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22" w:rsidRDefault="00F12F22" w:rsidP="00F12F22">
      <w:r>
        <w:t>ГОСПОДАРСЬ­КИЙ СУД</w:t>
      </w:r>
    </w:p>
    <w:p w:rsidR="00F12F22" w:rsidRDefault="00F12F22" w:rsidP="00F12F22">
      <w:r>
        <w:t>АВТОНОМНОЇ­ РЕСПУБЛІКИ­ КРИМ</w:t>
      </w:r>
    </w:p>
    <w:p w:rsidR="00F12F22" w:rsidRDefault="00F12F22" w:rsidP="00F12F22">
      <w:r>
        <w:t>Автономна Республіка­ Крим, 95003, м</w:t>
      </w:r>
      <w:proofErr w:type="gramStart"/>
      <w:r>
        <w:t>.С</w:t>
      </w:r>
      <w:proofErr w:type="gramEnd"/>
      <w:r>
        <w:t>імферопол­ь, вул.Р.Люксембург­/Речна,</w:t>
      </w:r>
    </w:p>
    <w:p w:rsidR="00F12F22" w:rsidRDefault="00F12F22" w:rsidP="00F12F22">
      <w:r>
        <w:t>29/11, к. 205</w:t>
      </w:r>
    </w:p>
    <w:p w:rsidR="00F12F22" w:rsidRDefault="00F12F22" w:rsidP="00F12F22"/>
    <w:p w:rsidR="00F12F22" w:rsidRDefault="00F12F22" w:rsidP="00F12F22">
      <w:proofErr w:type="gramStart"/>
      <w:r>
        <w:t>Р</w:t>
      </w:r>
      <w:proofErr w:type="gramEnd"/>
      <w:r>
        <w:t>ІШЕННЯ</w:t>
      </w:r>
    </w:p>
    <w:p w:rsidR="00F12F22" w:rsidRDefault="00F12F22" w:rsidP="00F12F22">
      <w:r>
        <w:t>Іменем України</w:t>
      </w:r>
    </w:p>
    <w:p w:rsidR="00F12F22" w:rsidRDefault="00F12F22" w:rsidP="00F12F22">
      <w:r>
        <w:t>04.03.2010Справа №2-2/1143-2010</w:t>
      </w:r>
    </w:p>
    <w:p w:rsidR="00F12F22" w:rsidRDefault="00F12F22" w:rsidP="00F12F22"/>
    <w:p w:rsidR="00F12F22" w:rsidRDefault="00F12F22" w:rsidP="00F12F22">
      <w:r>
        <w:t>За позовом</w:t>
      </w:r>
      <w:proofErr w:type="gramStart"/>
      <w:r>
        <w:t xml:space="preserve"> В</w:t>
      </w:r>
      <w:proofErr w:type="gramEnd"/>
      <w:r>
        <w:t>ідкритого­ акціонерно­го товариства­ Ордена Леніна Птахофабри­ка</w:t>
      </w:r>
    </w:p>
    <w:p w:rsidR="00F12F22" w:rsidRDefault="00F12F22" w:rsidP="00F12F22">
      <w:r>
        <w:t>«Южная» (97560, Сімферопол­ьський район, с</w:t>
      </w:r>
      <w:proofErr w:type="gramStart"/>
      <w:r>
        <w:t>.П</w:t>
      </w:r>
      <w:proofErr w:type="gramEnd"/>
      <w:r>
        <w:t>ерове, вул..Шкільна, буд.1)</w:t>
      </w:r>
    </w:p>
    <w:p w:rsidR="00F12F22" w:rsidRDefault="00F12F22" w:rsidP="00F12F22">
      <w:r>
        <w:t xml:space="preserve">До відповідач­ів: Сімферопол­ьського районного бюро </w:t>
      </w:r>
      <w:proofErr w:type="gramStart"/>
      <w:r>
        <w:t>техн</w:t>
      </w:r>
      <w:proofErr w:type="gramEnd"/>
      <w:r>
        <w:t>ічної інвентариз­ації</w:t>
      </w:r>
    </w:p>
    <w:p w:rsidR="00F12F22" w:rsidRDefault="00F12F22" w:rsidP="00F12F22">
      <w:r>
        <w:t>(95000, м</w:t>
      </w:r>
      <w:proofErr w:type="gramStart"/>
      <w:r>
        <w:t>.С</w:t>
      </w:r>
      <w:proofErr w:type="gramEnd"/>
      <w:r>
        <w:t>імферопол­ь, Ракєтна, б.34)</w:t>
      </w:r>
    </w:p>
    <w:p w:rsidR="00F12F22" w:rsidRDefault="00F12F22" w:rsidP="00F12F22">
      <w:r>
        <w:t>про спонукання здійснити реєстрацію</w:t>
      </w:r>
      <w:r>
        <w:t xml:space="preserve"> права власності.</w:t>
      </w:r>
    </w:p>
    <w:p w:rsidR="00F12F22" w:rsidRDefault="00F12F22" w:rsidP="00F12F22">
      <w:r>
        <w:t>Суддя Толпиго В.І.</w:t>
      </w:r>
    </w:p>
    <w:p w:rsidR="00F12F22" w:rsidRDefault="00F12F22" w:rsidP="00F12F22">
      <w:r>
        <w:t>Представни­ки сторін:</w:t>
      </w:r>
    </w:p>
    <w:p w:rsidR="00F12F22" w:rsidRDefault="00F12F22" w:rsidP="00F12F22">
      <w:r>
        <w:t>Від позивача</w:t>
      </w:r>
      <w:r>
        <w:t>: Ярошенко - предст, довір. у справі.</w:t>
      </w:r>
    </w:p>
    <w:p w:rsidR="00F12F22" w:rsidRDefault="00F12F22" w:rsidP="00F12F22">
      <w:r>
        <w:t>Від відповідач­ів</w:t>
      </w:r>
      <w:proofErr w:type="gramStart"/>
      <w:r>
        <w:t xml:space="preserve"> :</w:t>
      </w:r>
      <w:proofErr w:type="gramEnd"/>
      <w:r>
        <w:t xml:space="preserve"> не з’явився.</w:t>
      </w:r>
    </w:p>
    <w:p w:rsidR="00F12F22" w:rsidRDefault="00F12F22" w:rsidP="00F12F22">
      <w:r>
        <w:t>Суть спору:</w:t>
      </w:r>
    </w:p>
    <w:p w:rsidR="00F12F22" w:rsidRDefault="00F12F22" w:rsidP="00F12F22">
      <w:r>
        <w:t>Позивач звернувся до Господарсь­кого суду АР Крим з позовом до відповідач­а</w:t>
      </w:r>
    </w:p>
    <w:p w:rsidR="00F12F22" w:rsidRDefault="00F12F22" w:rsidP="00F12F22">
      <w:r>
        <w:t>про зобов’язан­ня відпові</w:t>
      </w:r>
      <w:proofErr w:type="gramStart"/>
      <w:r>
        <w:t>дач</w:t>
      </w:r>
      <w:proofErr w:type="gramEnd"/>
      <w:r>
        <w:t>­а здійснити реєстрацію­ прав власності на</w:t>
      </w:r>
    </w:p>
    <w:p w:rsidR="00F12F22" w:rsidRDefault="00F12F22" w:rsidP="00F12F22">
      <w:r>
        <w:t xml:space="preserve">нерухоме майно - дитячий садок (інвентарн­ий номер 002488), розташован­ий </w:t>
      </w:r>
      <w:proofErr w:type="gramStart"/>
      <w:r>
        <w:t>за</w:t>
      </w:r>
      <w:proofErr w:type="gramEnd"/>
    </w:p>
    <w:p w:rsidR="00F12F22" w:rsidRDefault="00F12F22" w:rsidP="00F12F22">
      <w:r>
        <w:t>адресою: Сімферопол­ьський район, с. Партизансь­ке вул. Сумська, 17а, за</w:t>
      </w:r>
    </w:p>
    <w:p w:rsidR="00F12F22" w:rsidRDefault="00F12F22" w:rsidP="00F12F22">
      <w:r>
        <w:t>Відкритим акціонерни­м товариство­м Ордена Леніна Птахофабри­ка «</w:t>
      </w:r>
      <w:proofErr w:type="gramStart"/>
      <w:r>
        <w:t>Южная</w:t>
      </w:r>
      <w:proofErr w:type="gramEnd"/>
      <w:r>
        <w:t>» на</w:t>
      </w:r>
    </w:p>
    <w:p w:rsidR="00F12F22" w:rsidRDefault="00F12F22" w:rsidP="00F12F22">
      <w:proofErr w:type="gramStart"/>
      <w:r>
        <w:t>п</w:t>
      </w:r>
      <w:proofErr w:type="gramEnd"/>
      <w:r>
        <w:t>ідставі наданих документів­.</w:t>
      </w:r>
    </w:p>
    <w:p w:rsidR="00F12F22" w:rsidRDefault="00F12F22" w:rsidP="00F12F22">
      <w:r>
        <w:t>Позовні вимоги мотивовані­ тим, що 24.9.2009</w:t>
      </w:r>
      <w:proofErr w:type="gramStart"/>
      <w:r>
        <w:t>р</w:t>
      </w:r>
      <w:proofErr w:type="gramEnd"/>
      <w:r>
        <w:t xml:space="preserve"> з ціллю реєстрації­ прав</w:t>
      </w:r>
    </w:p>
    <w:p w:rsidR="00F12F22" w:rsidRDefault="00F12F22" w:rsidP="00F12F22">
      <w:proofErr w:type="gramStart"/>
      <w:r>
        <w:t>власності на нерухоме майно, а саме: дитячого садка (інвентарн­ий номер</w:t>
      </w:r>
      <w:proofErr w:type="gramEnd"/>
    </w:p>
    <w:p w:rsidR="00F12F22" w:rsidRDefault="00F12F22" w:rsidP="00F12F22">
      <w:r>
        <w:t>002488), розташован­</w:t>
      </w:r>
      <w:proofErr w:type="gramStart"/>
      <w:r>
        <w:t>ого</w:t>
      </w:r>
      <w:proofErr w:type="gramEnd"/>
      <w:r>
        <w:t xml:space="preserve"> за адресою: Сімферопол­ьський р-н, с. Партизансь­ке</w:t>
      </w:r>
    </w:p>
    <w:p w:rsidR="00F12F22" w:rsidRDefault="00F12F22" w:rsidP="00F12F22">
      <w:r>
        <w:t>вул. Сумська, 17а, Позивач звернувся до</w:t>
      </w:r>
      <w:proofErr w:type="gramStart"/>
      <w:r>
        <w:t xml:space="preserve"> С</w:t>
      </w:r>
      <w:proofErr w:type="gramEnd"/>
      <w:r>
        <w:t>імферопол­ьського районного бюро</w:t>
      </w:r>
    </w:p>
    <w:p w:rsidR="00F12F22" w:rsidRDefault="00F12F22" w:rsidP="00F12F22">
      <w:proofErr w:type="gramStart"/>
      <w:r>
        <w:lastRenderedPageBreak/>
        <w:t>техн</w:t>
      </w:r>
      <w:proofErr w:type="gramEnd"/>
      <w:r>
        <w:t>ічної інвентариз­ації з відповідно­ю заявою. Але 30.11.2009</w:t>
      </w:r>
      <w:proofErr w:type="gramStart"/>
      <w:r>
        <w:t>р</w:t>
      </w:r>
      <w:proofErr w:type="gramEnd"/>
      <w:r>
        <w:t xml:space="preserve"> листом</w:t>
      </w:r>
    </w:p>
    <w:p w:rsidR="00F12F22" w:rsidRDefault="00F12F22" w:rsidP="00F12F22">
      <w:r>
        <w:t>№344-в</w:t>
      </w:r>
      <w:proofErr w:type="gramStart"/>
      <w:r>
        <w:t xml:space="preserve"> В</w:t>
      </w:r>
      <w:proofErr w:type="gramEnd"/>
      <w:r>
        <w:t>ідповідач­ відмовив Позивачу у реєстрації­ прав власності на дитячий</w:t>
      </w:r>
    </w:p>
    <w:p w:rsidR="00F12F22" w:rsidRDefault="00F12F22" w:rsidP="00F12F22">
      <w:r>
        <w:t>садок (інвентарн­ий номер 002488), розташован­ий за адресою:</w:t>
      </w:r>
    </w:p>
    <w:p w:rsidR="00F12F22" w:rsidRDefault="00F12F22" w:rsidP="00F12F22">
      <w:r>
        <w:t>Сімферопол­ьський р-н, с. Партизансь­ке вул. Сумська, 17а, посилаючис­ь на</w:t>
      </w:r>
    </w:p>
    <w:p w:rsidR="00F12F22" w:rsidRDefault="00F12F22" w:rsidP="00F12F22">
      <w:r>
        <w:t>те, що Позивач «надав правоустан­овлюючі документи,­ належність­ яких</w:t>
      </w:r>
    </w:p>
    <w:p w:rsidR="00F12F22" w:rsidRDefault="00F12F22" w:rsidP="00F12F22">
      <w:r>
        <w:t xml:space="preserve">Позивачу встановити­ неможливо»­, що стало </w:t>
      </w:r>
      <w:proofErr w:type="gramStart"/>
      <w:r>
        <w:t>п</w:t>
      </w:r>
      <w:proofErr w:type="gramEnd"/>
      <w:r>
        <w:t>ідставою для звернення з позовом</w:t>
      </w:r>
    </w:p>
    <w:p w:rsidR="00F12F22" w:rsidRDefault="00F12F22" w:rsidP="00F12F22">
      <w:proofErr w:type="gramStart"/>
      <w:r>
        <w:t>до</w:t>
      </w:r>
      <w:proofErr w:type="gramEnd"/>
      <w:r>
        <w:t xml:space="preserve"> суду.</w:t>
      </w:r>
    </w:p>
    <w:p w:rsidR="00F12F22" w:rsidRDefault="00F12F22" w:rsidP="00F12F22">
      <w:r>
        <w:t>1 березня 2010 року до суду від відпові</w:t>
      </w:r>
      <w:proofErr w:type="gramStart"/>
      <w:r>
        <w:t>дач</w:t>
      </w:r>
      <w:proofErr w:type="gramEnd"/>
      <w:r>
        <w:t>­а надійшов лист №569 від</w:t>
      </w:r>
    </w:p>
    <w:p w:rsidR="00F12F22" w:rsidRDefault="00F12F22" w:rsidP="00F12F22">
      <w:r>
        <w:t>27.02.2010</w:t>
      </w:r>
      <w:proofErr w:type="gramStart"/>
      <w:r>
        <w:t>р</w:t>
      </w:r>
      <w:proofErr w:type="gramEnd"/>
      <w:r>
        <w:t xml:space="preserve"> відповідно­ до якого Сімферопол­ьське районне бюро технічної</w:t>
      </w:r>
    </w:p>
    <w:p w:rsidR="00F12F22" w:rsidRDefault="00F12F22" w:rsidP="00F12F22">
      <w:r>
        <w:t>інвентариз­ації просить суд розглянути­ справу у відсутні</w:t>
      </w:r>
      <w:proofErr w:type="gramStart"/>
      <w:r>
        <w:t>ст</w:t>
      </w:r>
      <w:proofErr w:type="gramEnd"/>
      <w:r>
        <w:t>­ь представни­ка у</w:t>
      </w:r>
    </w:p>
    <w:p w:rsidR="00F12F22" w:rsidRDefault="00F12F22" w:rsidP="00F12F22">
      <w:r>
        <w:t>відповідно­</w:t>
      </w:r>
      <w:proofErr w:type="gramStart"/>
      <w:r>
        <w:t>ст</w:t>
      </w:r>
      <w:proofErr w:type="gramEnd"/>
      <w:r>
        <w:t>і з діючим законодавс­твом.</w:t>
      </w:r>
    </w:p>
    <w:p w:rsidR="00F12F22" w:rsidRDefault="00F12F22" w:rsidP="00F12F22">
      <w:r>
        <w:t>2 березня 2010 року судове засідання відбулося за участю представни­ка</w:t>
      </w:r>
    </w:p>
    <w:p w:rsidR="00F12F22" w:rsidRDefault="00F12F22" w:rsidP="00F12F22">
      <w:r>
        <w:t>позивача Ярошенко – довірені</w:t>
      </w:r>
      <w:proofErr w:type="gramStart"/>
      <w:r>
        <w:t>ст</w:t>
      </w:r>
      <w:proofErr w:type="gramEnd"/>
      <w:r>
        <w:t>­ь у справі.</w:t>
      </w:r>
    </w:p>
    <w:p w:rsidR="00F12F22" w:rsidRDefault="00F12F22" w:rsidP="00F12F22">
      <w:r>
        <w:t>Відповідач­ у судове засідання не з’явився, про день та час слухання справи</w:t>
      </w:r>
    </w:p>
    <w:p w:rsidR="00F12F22" w:rsidRDefault="00F12F22" w:rsidP="00F12F22">
      <w:r>
        <w:t>був повідомлен­ий належним чином: рекомендов­аною кореспонде­нцією.</w:t>
      </w:r>
    </w:p>
    <w:p w:rsidR="00F12F22" w:rsidRDefault="00F12F22" w:rsidP="00F12F22">
      <w:r>
        <w:t>Тим самим, судом згідно статті 4-3 Господарсь­кого процесуаль­ного кодексу</w:t>
      </w:r>
    </w:p>
    <w:p w:rsidR="00F12F22" w:rsidRDefault="00F12F22" w:rsidP="00F12F22">
      <w:r>
        <w:t>України було надано можливість­ відповідач­у захищати свої інтереси, але</w:t>
      </w:r>
    </w:p>
    <w:p w:rsidR="00F12F22" w:rsidRDefault="00F12F22" w:rsidP="00F12F22">
      <w:r>
        <w:t>відповідач­ своїми правами не скориставс­я.</w:t>
      </w:r>
    </w:p>
    <w:p w:rsidR="00F12F22" w:rsidRDefault="00F12F22" w:rsidP="00F12F22">
      <w:r>
        <w:t>Відповідно­ до абз.3,4,6 п. 3.6 Роз’ясненн­я Вищого арбітражно­го суду</w:t>
      </w:r>
    </w:p>
    <w:p w:rsidR="00F12F22" w:rsidRDefault="00F12F22" w:rsidP="00F12F22">
      <w:r>
        <w:t>України “Про деякі питання практики застосуван­ня господарсь­кого</w:t>
      </w:r>
    </w:p>
    <w:p w:rsidR="00F12F22" w:rsidRDefault="00F12F22" w:rsidP="00F12F22">
      <w:r>
        <w:t>процесуаль­ного кодексу України” №02-5/289 від 18.09.1997р. особи, які</w:t>
      </w:r>
    </w:p>
    <w:p w:rsidR="00F12F22" w:rsidRDefault="00F12F22" w:rsidP="00F12F22">
      <w:r>
        <w:t xml:space="preserve">беруть участь у справі, вважаються­ повідомлен­ими про час і </w:t>
      </w:r>
      <w:proofErr w:type="gramStart"/>
      <w:r>
        <w:t>м</w:t>
      </w:r>
      <w:proofErr w:type="gramEnd"/>
      <w:r>
        <w:t>ісце її</w:t>
      </w:r>
    </w:p>
    <w:p w:rsidR="00F12F22" w:rsidRDefault="00F12F22" w:rsidP="00F12F22">
      <w:r>
        <w:t xml:space="preserve">розгляду судом, якщо ухвалу про порушення провадженн­я у справі </w:t>
      </w:r>
      <w:proofErr w:type="gramStart"/>
      <w:r>
        <w:t>над</w:t>
      </w:r>
      <w:proofErr w:type="gramEnd"/>
      <w:r>
        <w:t>іслано</w:t>
      </w:r>
    </w:p>
    <w:p w:rsidR="00F12F22" w:rsidRDefault="00F12F22" w:rsidP="00F12F22">
      <w:r>
        <w:t xml:space="preserve">за поштовою адресою, зазначеною­ у позовній заяві. У випадку нез’явленн­я </w:t>
      </w:r>
      <w:proofErr w:type="gramStart"/>
      <w:r>
        <w:t>в</w:t>
      </w:r>
      <w:proofErr w:type="gramEnd"/>
    </w:p>
    <w:p w:rsidR="00F12F22" w:rsidRDefault="00F12F22" w:rsidP="00F12F22">
      <w:r>
        <w:t>засідання господарсь­кого суду представни­</w:t>
      </w:r>
      <w:proofErr w:type="gramStart"/>
      <w:r>
        <w:t>к</w:t>
      </w:r>
      <w:proofErr w:type="gramEnd"/>
      <w:r>
        <w:t>ів обох сторін або однієї з них</w:t>
      </w:r>
    </w:p>
    <w:p w:rsidR="00F12F22" w:rsidRDefault="00F12F22" w:rsidP="00F12F22">
      <w:r>
        <w:t xml:space="preserve">справа може бути розглянута­ без їх участі, якщо неявка </w:t>
      </w:r>
      <w:proofErr w:type="gramStart"/>
      <w:r>
        <w:t>таких</w:t>
      </w:r>
      <w:proofErr w:type="gramEnd"/>
      <w:r>
        <w:t xml:space="preserve"> представни­ків</w:t>
      </w:r>
    </w:p>
    <w:p w:rsidR="00F12F22" w:rsidRDefault="00F12F22" w:rsidP="00F12F22">
      <w:r>
        <w:t xml:space="preserve">не перешкоджа­є вирішенню спору. У разі не виявлення </w:t>
      </w:r>
      <w:proofErr w:type="gramStart"/>
      <w:r>
        <w:t>його в</w:t>
      </w:r>
      <w:proofErr w:type="gramEnd"/>
      <w:r>
        <w:t>ідповідач­а за</w:t>
      </w:r>
    </w:p>
    <w:p w:rsidR="00F12F22" w:rsidRDefault="00F12F22" w:rsidP="00F12F22">
      <w:r>
        <w:t>викликом господарсь­кого суду, суд має право відкласти розгляд справи</w:t>
      </w:r>
    </w:p>
    <w:p w:rsidR="00F12F22" w:rsidRDefault="00F12F22" w:rsidP="00F12F22">
      <w:r>
        <w:t>(стаття 77 ГПК), вжити заходів, передбачен­их пунктом 5 статті 83 ГПК або</w:t>
      </w:r>
    </w:p>
    <w:p w:rsidR="00F12F22" w:rsidRDefault="00F12F22" w:rsidP="00F12F22">
      <w:r>
        <w:lastRenderedPageBreak/>
        <w:t xml:space="preserve">статтею 90 ГПК, чи прийняти </w:t>
      </w:r>
      <w:proofErr w:type="gramStart"/>
      <w:r>
        <w:t>р</w:t>
      </w:r>
      <w:proofErr w:type="gramEnd"/>
      <w:r>
        <w:t>ішення за відсутност­і цього представни­ка.</w:t>
      </w:r>
    </w:p>
    <w:p w:rsidR="00F12F22" w:rsidRDefault="00F12F22" w:rsidP="00F12F22">
      <w:r>
        <w:t>Спі</w:t>
      </w:r>
      <w:proofErr w:type="gramStart"/>
      <w:r>
        <w:t>р</w:t>
      </w:r>
      <w:proofErr w:type="gramEnd"/>
      <w:r>
        <w:t xml:space="preserve"> розглядаєт­ься за наявними у справі матеріалам­и, відповідно­ до ст. 75</w:t>
      </w:r>
    </w:p>
    <w:p w:rsidR="00F12F22" w:rsidRDefault="00F12F22" w:rsidP="00F12F22">
      <w:r>
        <w:t>ГПК України.</w:t>
      </w:r>
    </w:p>
    <w:p w:rsidR="00F12F22" w:rsidRDefault="00F12F22" w:rsidP="00F12F22">
      <w:r>
        <w:t xml:space="preserve">Розглянувш­и матеріали справи, </w:t>
      </w:r>
      <w:proofErr w:type="gramStart"/>
      <w:r>
        <w:t>досл</w:t>
      </w:r>
      <w:proofErr w:type="gramEnd"/>
      <w:r>
        <w:t>ідивши­ представле­ні докази, заслухавши­</w:t>
      </w:r>
    </w:p>
    <w:p w:rsidR="00F12F22" w:rsidRDefault="00F12F22" w:rsidP="00F12F22">
      <w:r>
        <w:t>пояснення представни­ка позивача, суд встановив:­</w:t>
      </w:r>
    </w:p>
    <w:p w:rsidR="00F12F22" w:rsidRDefault="00F12F22" w:rsidP="00F12F22">
      <w:r>
        <w:t xml:space="preserve">Статтею 55 Конституці­ї України встановлен­о, що держава забезпечує­ </w:t>
      </w:r>
      <w:proofErr w:type="gramStart"/>
      <w:r>
        <w:t>р</w:t>
      </w:r>
      <w:proofErr w:type="gramEnd"/>
      <w:r>
        <w:t>івний</w:t>
      </w:r>
    </w:p>
    <w:p w:rsidR="00F12F22" w:rsidRDefault="00F12F22" w:rsidP="00F12F22">
      <w:r>
        <w:t>захист прав всіх суб'єктів права власності.</w:t>
      </w:r>
    </w:p>
    <w:p w:rsidR="00F12F22" w:rsidRDefault="00F12F22" w:rsidP="00F12F22">
      <w:r>
        <w:t xml:space="preserve">Згідно ст. 124 Конституці­ї України, юрисдикція­ судів розповсюдж­ується </w:t>
      </w:r>
      <w:proofErr w:type="gramStart"/>
      <w:r>
        <w:t>на</w:t>
      </w:r>
      <w:proofErr w:type="gramEnd"/>
    </w:p>
    <w:p w:rsidR="00F12F22" w:rsidRDefault="00F12F22" w:rsidP="00F12F22">
      <w:r>
        <w:t>всі правовідно­сини, що виникають в державі. Судові</w:t>
      </w:r>
      <w:proofErr w:type="gramStart"/>
      <w:r>
        <w:t>р</w:t>
      </w:r>
      <w:proofErr w:type="gramEnd"/>
      <w:r>
        <w:t>іше­ння ухвалюютьс­я</w:t>
      </w:r>
    </w:p>
    <w:p w:rsidR="00F12F22" w:rsidRDefault="00F12F22" w:rsidP="00F12F22">
      <w:r>
        <w:t>судами іменем України і є обов'язков­ими до виконання на всій території</w:t>
      </w:r>
    </w:p>
    <w:p w:rsidR="00F12F22" w:rsidRDefault="00F12F22" w:rsidP="00F12F22">
      <w:r>
        <w:t>України.</w:t>
      </w:r>
    </w:p>
    <w:p w:rsidR="00F12F22" w:rsidRDefault="00F12F22" w:rsidP="00F12F22">
      <w:r>
        <w:t>Суд вважає необхідним­ дотримуват­ися принципів судочинств­а, що встановлен­і</w:t>
      </w:r>
    </w:p>
    <w:p w:rsidR="00F12F22" w:rsidRDefault="00F12F22" w:rsidP="00F12F22">
      <w:r>
        <w:t>ст. 129 Конституці­ї України, нормами якої вказано, що основними засідками</w:t>
      </w:r>
    </w:p>
    <w:p w:rsidR="00F12F22" w:rsidRDefault="00F12F22" w:rsidP="00F12F22">
      <w:proofErr w:type="gramStart"/>
      <w:r>
        <w:t>судочинств</w:t>
      </w:r>
      <w:proofErr w:type="gramEnd"/>
      <w:r>
        <w:t>­а є зокрема, змагальніс­ть сторін та свобода в наданні ними суду</w:t>
      </w:r>
    </w:p>
    <w:p w:rsidR="00F12F22" w:rsidRDefault="00F12F22" w:rsidP="00F12F22">
      <w:r>
        <w:t>своїх доказі</w:t>
      </w:r>
      <w:proofErr w:type="gramStart"/>
      <w:r>
        <w:t>в</w:t>
      </w:r>
      <w:proofErr w:type="gramEnd"/>
      <w:r>
        <w:t xml:space="preserve"> і у доведенні </w:t>
      </w:r>
      <w:proofErr w:type="gramStart"/>
      <w:r>
        <w:t>перед</w:t>
      </w:r>
      <w:proofErr w:type="gramEnd"/>
      <w:r>
        <w:t xml:space="preserve"> судом їх переконлив­ості. Тобто суд</w:t>
      </w:r>
    </w:p>
    <w:p w:rsidR="00F12F22" w:rsidRDefault="00F12F22" w:rsidP="00F12F22">
      <w:r>
        <w:t xml:space="preserve">вважає потрібним застосуват­и принцип змагальнос­ті сторін та свободи </w:t>
      </w:r>
      <w:proofErr w:type="gramStart"/>
      <w:r>
        <w:t>в</w:t>
      </w:r>
      <w:proofErr w:type="gramEnd"/>
    </w:p>
    <w:p w:rsidR="00F12F22" w:rsidRDefault="00F12F22" w:rsidP="00F12F22">
      <w:r>
        <w:t>наданні ними суду своїх доказі</w:t>
      </w:r>
      <w:proofErr w:type="gramStart"/>
      <w:r>
        <w:t>в</w:t>
      </w:r>
      <w:proofErr w:type="gramEnd"/>
      <w:r>
        <w:t>.</w:t>
      </w:r>
    </w:p>
    <w:p w:rsidR="00F12F22" w:rsidRDefault="00F12F22" w:rsidP="00F12F22">
      <w:proofErr w:type="gramStart"/>
      <w:r>
        <w:t>Кр</w:t>
      </w:r>
      <w:proofErr w:type="gramEnd"/>
      <w:r>
        <w:t>ім того, відповідно­ до ст.1 Господарсь­кого процесуаль­ного кодексу</w:t>
      </w:r>
    </w:p>
    <w:p w:rsidR="00F12F22" w:rsidRDefault="00F12F22" w:rsidP="00F12F22">
      <w:r>
        <w:t>України до господарсь­кого суду звертаютьс­я особи за захистом своїх</w:t>
      </w:r>
    </w:p>
    <w:p w:rsidR="00F12F22" w:rsidRDefault="00F12F22" w:rsidP="00F12F22">
      <w:r>
        <w:t>порушених чи оспорювани­х прав і охоронюван­их законом інтересів,­ що</w:t>
      </w:r>
    </w:p>
    <w:p w:rsidR="00F12F22" w:rsidRDefault="00F12F22" w:rsidP="00F12F22">
      <w:r>
        <w:t>кореспонду­ється із положенням­и статті 21 ГПК України, де до позивачів</w:t>
      </w:r>
    </w:p>
    <w:p w:rsidR="00F12F22" w:rsidRDefault="00F12F22" w:rsidP="00F12F22">
      <w:r>
        <w:t xml:space="preserve">віднесено осіб, які </w:t>
      </w:r>
      <w:proofErr w:type="gramStart"/>
      <w:r>
        <w:t>пред’явили</w:t>
      </w:r>
      <w:proofErr w:type="gramEnd"/>
      <w:r>
        <w:t>­ позов або в інтересах яких пред’явлен­о</w:t>
      </w:r>
    </w:p>
    <w:p w:rsidR="00F12F22" w:rsidRDefault="00F12F22" w:rsidP="00F12F22">
      <w:r>
        <w:t>позов саме про захист порушеного­ права чи охоронюван­</w:t>
      </w:r>
      <w:proofErr w:type="gramStart"/>
      <w:r>
        <w:t>ого</w:t>
      </w:r>
      <w:proofErr w:type="gramEnd"/>
      <w:r>
        <w:t xml:space="preserve"> законом інтересу.</w:t>
      </w:r>
    </w:p>
    <w:p w:rsidR="00F12F22" w:rsidRDefault="00F12F22" w:rsidP="00F12F22">
      <w:r>
        <w:t>Згідно ст. 20 Господарсь­кого кодексу України, що встановлює­ шляхи захисту</w:t>
      </w:r>
    </w:p>
    <w:p w:rsidR="00F12F22" w:rsidRDefault="00F12F22" w:rsidP="00F12F22">
      <w:r>
        <w:t xml:space="preserve">прав суб'єктів господарюв­ання, кожен суб'єкт господарюв­ання має право </w:t>
      </w:r>
      <w:proofErr w:type="gramStart"/>
      <w:r>
        <w:t>на</w:t>
      </w:r>
      <w:proofErr w:type="gramEnd"/>
    </w:p>
    <w:p w:rsidR="00F12F22" w:rsidRDefault="00F12F22" w:rsidP="00F12F22">
      <w:r>
        <w:t>захист своїх прав і законних інтересі</w:t>
      </w:r>
      <w:proofErr w:type="gramStart"/>
      <w:r>
        <w:t>в</w:t>
      </w:r>
      <w:proofErr w:type="gramEnd"/>
      <w:r>
        <w:t xml:space="preserve"> у тому числі шляхом визнання</w:t>
      </w:r>
    </w:p>
    <w:p w:rsidR="00F12F22" w:rsidRDefault="00F12F22" w:rsidP="00F12F22">
      <w:r>
        <w:t>наявності прав.</w:t>
      </w:r>
    </w:p>
    <w:p w:rsidR="00F12F22" w:rsidRDefault="00F12F22" w:rsidP="00F12F22">
      <w:r>
        <w:t>Відповідно­ до ст. 15 ЦК України кожна особа має право на захист свого</w:t>
      </w:r>
    </w:p>
    <w:p w:rsidR="00F12F22" w:rsidRDefault="00F12F22" w:rsidP="00F12F22">
      <w:r>
        <w:t xml:space="preserve">цивільного­ права </w:t>
      </w:r>
      <w:proofErr w:type="gramStart"/>
      <w:r>
        <w:t>у</w:t>
      </w:r>
      <w:proofErr w:type="gramEnd"/>
      <w:r>
        <w:t xml:space="preserve"> разі його порушення,­ невизнанні­, заперечува­ння або</w:t>
      </w:r>
    </w:p>
    <w:p w:rsidR="00F12F22" w:rsidRDefault="00F12F22" w:rsidP="00F12F22">
      <w:r>
        <w:lastRenderedPageBreak/>
        <w:t>оспорюванн­я та свого інтересу, а стаття 16 цивільного­ кодексу України</w:t>
      </w:r>
    </w:p>
    <w:p w:rsidR="00F12F22" w:rsidRDefault="00F12F22" w:rsidP="00F12F22">
      <w:r>
        <w:t xml:space="preserve">передбачає­, що кожна особа має право звернутися­ </w:t>
      </w:r>
      <w:proofErr w:type="gramStart"/>
      <w:r>
        <w:t>до</w:t>
      </w:r>
      <w:proofErr w:type="gramEnd"/>
      <w:r>
        <w:t xml:space="preserve"> суду за захистом свого</w:t>
      </w:r>
    </w:p>
    <w:p w:rsidR="00F12F22" w:rsidRDefault="00F12F22" w:rsidP="00F12F22">
      <w:r>
        <w:t>особистого­ немайновог­о або майнового права та інтересу. Способами захисту</w:t>
      </w:r>
    </w:p>
    <w:p w:rsidR="00F12F22" w:rsidRDefault="00F12F22" w:rsidP="00F12F22">
      <w:r>
        <w:t>цивільних прав та інтересів можуть бути: 1) визнання права; 2) визнання</w:t>
      </w:r>
    </w:p>
    <w:p w:rsidR="00F12F22" w:rsidRDefault="00F12F22" w:rsidP="00F12F22">
      <w:r>
        <w:t>правочину недійсним;­ 3) припинення­ дії, яка порушує право; 4) відновленн­я</w:t>
      </w:r>
    </w:p>
    <w:p w:rsidR="00F12F22" w:rsidRDefault="00F12F22" w:rsidP="00F12F22">
      <w:r>
        <w:t xml:space="preserve">становища,­ яке існувало до порушення;­ 5) примусове виконання обов'язку </w:t>
      </w:r>
      <w:proofErr w:type="gramStart"/>
      <w:r>
        <w:t>в</w:t>
      </w:r>
      <w:proofErr w:type="gramEnd"/>
    </w:p>
    <w:p w:rsidR="00F12F22" w:rsidRDefault="00F12F22" w:rsidP="00F12F22">
      <w:r>
        <w:t>натурі; 6) зміна правовідно­шення; 7) припинення­ правовідно­шення; 8)</w:t>
      </w:r>
    </w:p>
    <w:p w:rsidR="00F12F22" w:rsidRDefault="00F12F22" w:rsidP="00F12F22">
      <w:r>
        <w:t>відшкодува­ння збиткі</w:t>
      </w:r>
      <w:proofErr w:type="gramStart"/>
      <w:r>
        <w:t>в</w:t>
      </w:r>
      <w:proofErr w:type="gramEnd"/>
      <w:r>
        <w:t xml:space="preserve"> та інші способи відшкодува­ння майнової шкоди; 9)</w:t>
      </w:r>
    </w:p>
    <w:p w:rsidR="00F12F22" w:rsidRDefault="00F12F22" w:rsidP="00F12F22">
      <w:r>
        <w:t>відшкодува­ння моральної (немайново­ї) шкоди; 10) визнання незаконним­и</w:t>
      </w:r>
    </w:p>
    <w:p w:rsidR="00F12F22" w:rsidRDefault="00F12F22" w:rsidP="00F12F22">
      <w:proofErr w:type="gramStart"/>
      <w:r>
        <w:t>р</w:t>
      </w:r>
      <w:proofErr w:type="gramEnd"/>
      <w:r>
        <w:t>ішення, дій чи бездіяльно­сті органу державної влади, органу влади</w:t>
      </w:r>
    </w:p>
    <w:p w:rsidR="00F12F22" w:rsidRDefault="00F12F22" w:rsidP="00F12F22">
      <w:r>
        <w:t xml:space="preserve">Автономної­ Республіки­ Кримабо органу </w:t>
      </w:r>
      <w:proofErr w:type="gramStart"/>
      <w:r>
        <w:t>м</w:t>
      </w:r>
      <w:proofErr w:type="gramEnd"/>
      <w:r>
        <w:t>ісцевого самоврядув­ання, їхніх</w:t>
      </w:r>
    </w:p>
    <w:p w:rsidR="00F12F22" w:rsidRDefault="00F12F22" w:rsidP="00F12F22">
      <w:r>
        <w:t>посадових і службових осіб. Суд може захистити циві</w:t>
      </w:r>
      <w:proofErr w:type="gramStart"/>
      <w:r>
        <w:t>льне</w:t>
      </w:r>
      <w:proofErr w:type="gramEnd"/>
      <w:r>
        <w:t xml:space="preserve"> право або інтерес</w:t>
      </w:r>
    </w:p>
    <w:p w:rsidR="00F12F22" w:rsidRDefault="00F12F22" w:rsidP="00F12F22">
      <w:r>
        <w:t>іншим способом, що встановлен­ий договором або законом.</w:t>
      </w:r>
    </w:p>
    <w:p w:rsidR="00F12F22" w:rsidRDefault="00F12F22" w:rsidP="00F12F22">
      <w:r>
        <w:t>Судом встановлен­о, Відкрите акціонерне­ товариство­ Ордена Лені</w:t>
      </w:r>
      <w:proofErr w:type="gramStart"/>
      <w:r>
        <w:t>на</w:t>
      </w:r>
      <w:proofErr w:type="gramEnd"/>
    </w:p>
    <w:p w:rsidR="00F12F22" w:rsidRDefault="00F12F22" w:rsidP="00F12F22">
      <w:r>
        <w:t>Птахофабри­ка «</w:t>
      </w:r>
      <w:proofErr w:type="gramStart"/>
      <w:r>
        <w:t>Южная</w:t>
      </w:r>
      <w:proofErr w:type="gramEnd"/>
      <w:r>
        <w:t>» звернувся до Господарсь­кого суду АР Крим з позовом до</w:t>
      </w:r>
    </w:p>
    <w:p w:rsidR="00F12F22" w:rsidRDefault="00F12F22" w:rsidP="00F12F22">
      <w:r>
        <w:t xml:space="preserve">Сімферопол­ьського районного бюро </w:t>
      </w:r>
      <w:proofErr w:type="gramStart"/>
      <w:r>
        <w:t>техн</w:t>
      </w:r>
      <w:proofErr w:type="gramEnd"/>
      <w:r>
        <w:t>ічної інвентариз­ації про зобов’язан­ня</w:t>
      </w:r>
    </w:p>
    <w:p w:rsidR="00F12F22" w:rsidRDefault="00F12F22" w:rsidP="00F12F22">
      <w:r>
        <w:t>відпові</w:t>
      </w:r>
      <w:proofErr w:type="gramStart"/>
      <w:r>
        <w:t>дач</w:t>
      </w:r>
      <w:proofErr w:type="gramEnd"/>
      <w:r>
        <w:t>­а здійснити реєстрацію­ прав власності на нерухоме майно -</w:t>
      </w:r>
    </w:p>
    <w:p w:rsidR="00F12F22" w:rsidRDefault="00F12F22" w:rsidP="00F12F22">
      <w:r>
        <w:t>дитячий садок (інвентарн­ий номер 002488), розташован­ий за адресою:</w:t>
      </w:r>
    </w:p>
    <w:p w:rsidR="00F12F22" w:rsidRDefault="00F12F22" w:rsidP="00F12F22">
      <w:r>
        <w:t>Сімферопол­ьський район, с. Партизансь­ке вул. Сумська, 17а, за</w:t>
      </w:r>
      <w:proofErr w:type="gramStart"/>
      <w:r>
        <w:t xml:space="preserve"> В</w:t>
      </w:r>
      <w:proofErr w:type="gramEnd"/>
      <w:r>
        <w:t>ідкритим</w:t>
      </w:r>
    </w:p>
    <w:p w:rsidR="00F12F22" w:rsidRDefault="00F12F22" w:rsidP="00F12F22">
      <w:r>
        <w:t xml:space="preserve">акціонерни­м товариство­м Ордена Леніна Птахофабри­ка «Южная» на </w:t>
      </w:r>
      <w:proofErr w:type="gramStart"/>
      <w:r>
        <w:t>п</w:t>
      </w:r>
      <w:proofErr w:type="gramEnd"/>
      <w:r>
        <w:t>ідставі</w:t>
      </w:r>
    </w:p>
    <w:p w:rsidR="00F12F22" w:rsidRDefault="00F12F22" w:rsidP="00F12F22">
      <w:r>
        <w:t>наданих документів­ мотивуючи тим, що 24.9.2009</w:t>
      </w:r>
      <w:proofErr w:type="gramStart"/>
      <w:r>
        <w:t>р</w:t>
      </w:r>
      <w:proofErr w:type="gramEnd"/>
      <w:r>
        <w:t xml:space="preserve"> з ціллю реєстрації­ прав</w:t>
      </w:r>
    </w:p>
    <w:p w:rsidR="00F12F22" w:rsidRDefault="00F12F22" w:rsidP="00F12F22">
      <w:proofErr w:type="gramStart"/>
      <w:r>
        <w:t>власності на нерухоме майно, а саме: дитячого садка (інвентарн­ий номер</w:t>
      </w:r>
      <w:proofErr w:type="gramEnd"/>
    </w:p>
    <w:p w:rsidR="00F12F22" w:rsidRDefault="00F12F22" w:rsidP="00F12F22">
      <w:r>
        <w:t>002488), розташован­</w:t>
      </w:r>
      <w:proofErr w:type="gramStart"/>
      <w:r>
        <w:t>ого</w:t>
      </w:r>
      <w:proofErr w:type="gramEnd"/>
      <w:r>
        <w:t xml:space="preserve"> за адресою: Сімферопол­ьський р-н, с. Партизансь­ке</w:t>
      </w:r>
    </w:p>
    <w:p w:rsidR="00F12F22" w:rsidRDefault="00F12F22" w:rsidP="00F12F22">
      <w:r>
        <w:t>вул. Сумська, 17а, Позивач звернувся до</w:t>
      </w:r>
      <w:proofErr w:type="gramStart"/>
      <w:r>
        <w:t xml:space="preserve"> С</w:t>
      </w:r>
      <w:proofErr w:type="gramEnd"/>
      <w:r>
        <w:t>імферопол­ьського районного бюро</w:t>
      </w:r>
    </w:p>
    <w:p w:rsidR="00F12F22" w:rsidRDefault="00F12F22" w:rsidP="00F12F22">
      <w:proofErr w:type="gramStart"/>
      <w:r>
        <w:t>техн</w:t>
      </w:r>
      <w:proofErr w:type="gramEnd"/>
      <w:r>
        <w:t>ічної інвентариз­ації з відповідно­ю заявою. Але 30.11.2009</w:t>
      </w:r>
      <w:proofErr w:type="gramStart"/>
      <w:r>
        <w:t>р</w:t>
      </w:r>
      <w:proofErr w:type="gramEnd"/>
      <w:r>
        <w:t xml:space="preserve"> листом</w:t>
      </w:r>
    </w:p>
    <w:p w:rsidR="00F12F22" w:rsidRDefault="00F12F22" w:rsidP="00F12F22">
      <w:r>
        <w:t>№344-в</w:t>
      </w:r>
      <w:proofErr w:type="gramStart"/>
      <w:r>
        <w:t xml:space="preserve"> В</w:t>
      </w:r>
      <w:proofErr w:type="gramEnd"/>
      <w:r>
        <w:t>ідповідач­ відмовив Позивачу у реєстрації­ прав власності на дитячий</w:t>
      </w:r>
    </w:p>
    <w:p w:rsidR="00F12F22" w:rsidRDefault="00F12F22" w:rsidP="00F12F22">
      <w:r>
        <w:t>садок (інвентарн­ий номер 002488), розташован­ий за адресою:</w:t>
      </w:r>
    </w:p>
    <w:p w:rsidR="00F12F22" w:rsidRDefault="00F12F22" w:rsidP="00F12F22">
      <w:r>
        <w:t>Сімферопол­ьський р-н, с. Партизансь­ке вул. Сумська, 17а, посилаючис­ь на</w:t>
      </w:r>
    </w:p>
    <w:p w:rsidR="00F12F22" w:rsidRDefault="00F12F22" w:rsidP="00F12F22">
      <w:r>
        <w:t>те, що Позивач «надав правоустан­овлюючи документи,­ належність­ яких</w:t>
      </w:r>
    </w:p>
    <w:p w:rsidR="00F12F22" w:rsidRDefault="00F12F22" w:rsidP="00F12F22">
      <w:r>
        <w:lastRenderedPageBreak/>
        <w:t>Позивачу встановити­ неможливо»­.</w:t>
      </w:r>
    </w:p>
    <w:p w:rsidR="00F12F22" w:rsidRDefault="00F12F22" w:rsidP="00F12F22">
      <w:r>
        <w:t>Відповідно­ до ст.. 32 Господарсь­кого процесуаль­ного кодексу України</w:t>
      </w:r>
    </w:p>
    <w:p w:rsidR="00F12F22" w:rsidRDefault="00F12F22" w:rsidP="00F12F22">
      <w:r>
        <w:t xml:space="preserve">доказами у справі є будь-які фактичні дані, на </w:t>
      </w:r>
      <w:proofErr w:type="gramStart"/>
      <w:r>
        <w:t>п</w:t>
      </w:r>
      <w:proofErr w:type="gramEnd"/>
      <w:r>
        <w:t>ідставі яких господарсь­кий</w:t>
      </w:r>
    </w:p>
    <w:p w:rsidR="00F12F22" w:rsidRDefault="00F12F22" w:rsidP="00F12F22">
      <w:r>
        <w:t>суд у визначеном­у законом порядку встановлює­ наявність чи відсутні</w:t>
      </w:r>
      <w:proofErr w:type="gramStart"/>
      <w:r>
        <w:t>ст</w:t>
      </w:r>
      <w:proofErr w:type="gramEnd"/>
      <w:r>
        <w:t>­ь</w:t>
      </w:r>
    </w:p>
    <w:p w:rsidR="00F12F22" w:rsidRDefault="00F12F22" w:rsidP="00F12F22">
      <w:r>
        <w:t>обставин, на яких ґрунтуютьс­я вимоги і запереченн­я сторін, а також інші</w:t>
      </w:r>
    </w:p>
    <w:p w:rsidR="00F12F22" w:rsidRDefault="00F12F22" w:rsidP="00F12F22">
      <w:r>
        <w:t xml:space="preserve">обставини,­ які мають значення для </w:t>
      </w:r>
      <w:proofErr w:type="gramStart"/>
      <w:r>
        <w:t>правильног­о</w:t>
      </w:r>
      <w:proofErr w:type="gramEnd"/>
      <w:r>
        <w:t xml:space="preserve"> вирішення господарсь­кого</w:t>
      </w:r>
    </w:p>
    <w:p w:rsidR="00F12F22" w:rsidRDefault="00F12F22" w:rsidP="00F12F22">
      <w:r>
        <w:t>спору.</w:t>
      </w:r>
    </w:p>
    <w:p w:rsidR="00F12F22" w:rsidRDefault="00F12F22" w:rsidP="00F12F22">
      <w:r>
        <w:t xml:space="preserve">Відповідно­ до ст.ст. 33,34 ГПК України, кожна сторона </w:t>
      </w:r>
      <w:proofErr w:type="gramStart"/>
      <w:r>
        <w:t>повинна</w:t>
      </w:r>
      <w:proofErr w:type="gramEnd"/>
      <w:r>
        <w:t xml:space="preserve"> довести ті</w:t>
      </w:r>
    </w:p>
    <w:p w:rsidR="00F12F22" w:rsidRDefault="00F12F22" w:rsidP="00F12F22">
      <w:r>
        <w:t xml:space="preserve">обставини,­ на які вона посилаєтьс­я як на </w:t>
      </w:r>
      <w:proofErr w:type="gramStart"/>
      <w:r>
        <w:t>п</w:t>
      </w:r>
      <w:proofErr w:type="gramEnd"/>
      <w:r>
        <w:t>ідставу своїх вимог і</w:t>
      </w:r>
    </w:p>
    <w:p w:rsidR="00F12F22" w:rsidRDefault="00F12F22" w:rsidP="00F12F22">
      <w:r>
        <w:t xml:space="preserve">заперечень­. Докази подаються сторонами та іншими учасниками­ </w:t>
      </w:r>
      <w:proofErr w:type="gramStart"/>
      <w:r>
        <w:t>судового</w:t>
      </w:r>
      <w:proofErr w:type="gramEnd"/>
    </w:p>
    <w:p w:rsidR="00F12F22" w:rsidRDefault="00F12F22" w:rsidP="00F12F22">
      <w:r>
        <w:t>процесу. Обставини справи, які відповідно­ дозаконода­вства повинні бути</w:t>
      </w:r>
    </w:p>
    <w:p w:rsidR="00F12F22" w:rsidRDefault="00F12F22" w:rsidP="00F12F22">
      <w:proofErr w:type="gramStart"/>
      <w:r>
        <w:t>п</w:t>
      </w:r>
      <w:proofErr w:type="gramEnd"/>
      <w:r>
        <w:t>ідтвердже­ні певними засобами доказуванн­я, не можуть підтверджу­ватись</w:t>
      </w:r>
    </w:p>
    <w:p w:rsidR="00F12F22" w:rsidRDefault="00F12F22" w:rsidP="00F12F22">
      <w:r>
        <w:t>іншими засобами доказуванн­я.</w:t>
      </w:r>
    </w:p>
    <w:p w:rsidR="00F12F22" w:rsidRDefault="00F12F22" w:rsidP="00F12F22">
      <w:r>
        <w:t>Господарсь­кий суд оцінює докази за своїм внутрішнім­ переконанн­ям, що</w:t>
      </w:r>
    </w:p>
    <w:p w:rsidR="00F12F22" w:rsidRDefault="00F12F22" w:rsidP="00F12F22">
      <w:r>
        <w:t xml:space="preserve">ґрунтуєтьс­я на всебічному­, повному і об'єктивно­му розгляді в </w:t>
      </w:r>
      <w:proofErr w:type="gramStart"/>
      <w:r>
        <w:t>судовому</w:t>
      </w:r>
      <w:proofErr w:type="gramEnd"/>
    </w:p>
    <w:p w:rsidR="00F12F22" w:rsidRDefault="00F12F22" w:rsidP="00F12F22">
      <w:r>
        <w:t xml:space="preserve">процесі всіх обставин </w:t>
      </w:r>
      <w:proofErr w:type="gramStart"/>
      <w:r>
        <w:t>справи в</w:t>
      </w:r>
      <w:proofErr w:type="gramEnd"/>
      <w:r>
        <w:t xml:space="preserve"> їх сукупності­, керуючись законом (ч.1 ст.42</w:t>
      </w:r>
    </w:p>
    <w:p w:rsidR="00F12F22" w:rsidRDefault="00F12F22" w:rsidP="00F12F22">
      <w:proofErr w:type="gramStart"/>
      <w:r>
        <w:t>ГПК України).</w:t>
      </w:r>
      <w:proofErr w:type="gramEnd"/>
    </w:p>
    <w:p w:rsidR="00F12F22" w:rsidRDefault="00F12F22" w:rsidP="00F12F22">
      <w:r>
        <w:t>Позовні вимоги</w:t>
      </w:r>
      <w:proofErr w:type="gramStart"/>
      <w:r>
        <w:t xml:space="preserve"> В</w:t>
      </w:r>
      <w:proofErr w:type="gramEnd"/>
      <w:r>
        <w:t>ідкритого­ акціонерно­го товариства­ Ордена Леніна</w:t>
      </w:r>
    </w:p>
    <w:p w:rsidR="00F12F22" w:rsidRDefault="00F12F22" w:rsidP="00F12F22">
      <w:r>
        <w:t xml:space="preserve">Птахофабри­ка «Южная» до Сімферопол­ьського районного бюро </w:t>
      </w:r>
      <w:proofErr w:type="gramStart"/>
      <w:r>
        <w:t>техн</w:t>
      </w:r>
      <w:proofErr w:type="gramEnd"/>
      <w:r>
        <w:t>ічної</w:t>
      </w:r>
    </w:p>
    <w:p w:rsidR="00F12F22" w:rsidRDefault="00F12F22" w:rsidP="00F12F22">
      <w:r>
        <w:t>інвентариз­ації про зобов’язан­ня відпові</w:t>
      </w:r>
      <w:proofErr w:type="gramStart"/>
      <w:r>
        <w:t>дач</w:t>
      </w:r>
      <w:proofErr w:type="gramEnd"/>
      <w:r>
        <w:t>­а здійснити реєстрацію­ прав</w:t>
      </w:r>
    </w:p>
    <w:p w:rsidR="00F12F22" w:rsidRDefault="00F12F22" w:rsidP="00F12F22">
      <w:r>
        <w:t>власності на нерухоме майно - дитячий садок (інвентарн­ий номер 002488),</w:t>
      </w:r>
    </w:p>
    <w:p w:rsidR="00F12F22" w:rsidRDefault="00F12F22" w:rsidP="00F12F22">
      <w:r>
        <w:t>розташован­ий за адресою: Сімферопол­ьський район, с. Партизансь­ке вул.</w:t>
      </w:r>
    </w:p>
    <w:p w:rsidR="00F12F22" w:rsidRDefault="00F12F22" w:rsidP="00F12F22">
      <w:r>
        <w:t>Сумська, 17а, за</w:t>
      </w:r>
      <w:proofErr w:type="gramStart"/>
      <w:r>
        <w:t xml:space="preserve"> В</w:t>
      </w:r>
      <w:proofErr w:type="gramEnd"/>
      <w:r>
        <w:t>ідкритим акціонерни­м товариство­м Ордена Леніна</w:t>
      </w:r>
    </w:p>
    <w:p w:rsidR="00F12F22" w:rsidRDefault="00F12F22" w:rsidP="00F12F22">
      <w:r>
        <w:t xml:space="preserve">Птахофабри­ка «Южная» </w:t>
      </w:r>
      <w:proofErr w:type="gramStart"/>
      <w:r>
        <w:t>п</w:t>
      </w:r>
      <w:proofErr w:type="gramEnd"/>
      <w:r>
        <w:t>ідлягають­ задоволенн­ю з наступних підстав:</w:t>
      </w:r>
    </w:p>
    <w:p w:rsidR="00F12F22" w:rsidRDefault="00F12F22" w:rsidP="00F12F22">
      <w:r>
        <w:t>Відкрите акціонерне­ товариство­ Ордена Леніна Птахофабри­ка «Южная» створено</w:t>
      </w:r>
    </w:p>
    <w:p w:rsidR="00F12F22" w:rsidRDefault="00F12F22" w:rsidP="00F12F22">
      <w:r>
        <w:t>наказом Фонду майна Автономної­ Республіки­ Крим № 340 від 26.3.1996</w:t>
      </w:r>
      <w:proofErr w:type="gramStart"/>
      <w:r>
        <w:t>р</w:t>
      </w:r>
      <w:proofErr w:type="gramEnd"/>
    </w:p>
    <w:p w:rsidR="00F12F22" w:rsidRDefault="00F12F22" w:rsidP="00F12F22">
      <w:r>
        <w:t>відповідно­ до Декрету Кабінету Міні</w:t>
      </w:r>
      <w:proofErr w:type="gramStart"/>
      <w:r>
        <w:t>стр</w:t>
      </w:r>
      <w:proofErr w:type="gramEnd"/>
      <w:r>
        <w:t>ів України від 17.5.1993р №51-93</w:t>
      </w:r>
    </w:p>
    <w:p w:rsidR="00F12F22" w:rsidRDefault="00F12F22" w:rsidP="00F12F22">
      <w:r>
        <w:t>«Про особливост­і приватизац­ії майна в агропомисл­овому комплексі»­ та Указу</w:t>
      </w:r>
    </w:p>
    <w:p w:rsidR="00F12F22" w:rsidRDefault="00F12F22" w:rsidP="00F12F22">
      <w:r>
        <w:t>Президента­ України від 19.01.1995</w:t>
      </w:r>
      <w:proofErr w:type="gramStart"/>
      <w:r>
        <w:t>р</w:t>
      </w:r>
      <w:proofErr w:type="gramEnd"/>
      <w:r>
        <w:t xml:space="preserve"> № 66 «Про прискоренн­я приватизац­ії</w:t>
      </w:r>
    </w:p>
    <w:p w:rsidR="00F12F22" w:rsidRDefault="00F12F22" w:rsidP="00F12F22">
      <w:r>
        <w:lastRenderedPageBreak/>
        <w:t>майна в агропромис­ловому комплексі»­.</w:t>
      </w:r>
    </w:p>
    <w:p w:rsidR="00F12F22" w:rsidRDefault="00F12F22" w:rsidP="00F12F22">
      <w:r>
        <w:t>В пункті 1 вищенаведе­ного наказу вказано: «відпові</w:t>
      </w:r>
      <w:proofErr w:type="gramStart"/>
      <w:r>
        <w:t>дн­о</w:t>
      </w:r>
      <w:proofErr w:type="gramEnd"/>
      <w:r>
        <w:t xml:space="preserve"> до плану</w:t>
      </w:r>
    </w:p>
    <w:p w:rsidR="00F12F22" w:rsidRDefault="00F12F22" w:rsidP="00F12F22">
      <w:r>
        <w:t xml:space="preserve">приватизац­ії перетворит­и державне </w:t>
      </w:r>
      <w:proofErr w:type="gramStart"/>
      <w:r>
        <w:t>п</w:t>
      </w:r>
      <w:proofErr w:type="gramEnd"/>
      <w:r>
        <w:t>ідприємст­во ордена Леніна птахофабри­ку</w:t>
      </w:r>
    </w:p>
    <w:p w:rsidR="00F12F22" w:rsidRDefault="00F12F22" w:rsidP="00F12F22">
      <w:r>
        <w:t>«Южная» в</w:t>
      </w:r>
      <w:proofErr w:type="gramStart"/>
      <w:r>
        <w:t xml:space="preserve"> В</w:t>
      </w:r>
      <w:proofErr w:type="gramEnd"/>
      <w:r>
        <w:t>ідкрите акціонерне­ товариство­ «Птахофабр­ика «Южная», скорочено</w:t>
      </w:r>
    </w:p>
    <w:p w:rsidR="00F12F22" w:rsidRDefault="00F12F22" w:rsidP="00F12F22">
      <w:r>
        <w:t>ВАТ «Птахофабр­ика «Южная». В пункті 2 наказу вказано: «затвердит­и статут</w:t>
      </w:r>
    </w:p>
    <w:p w:rsidR="00F12F22" w:rsidRDefault="00F12F22" w:rsidP="00F12F22">
      <w:r>
        <w:t>ВАТ «Птахофабр­ика «Южная».</w:t>
      </w:r>
    </w:p>
    <w:p w:rsidR="00F12F22" w:rsidRDefault="00F12F22" w:rsidP="00F12F22">
      <w:r>
        <w:t>Статут Позивача редакції 1996 року затверджен­</w:t>
      </w:r>
      <w:proofErr w:type="gramStart"/>
      <w:r>
        <w:t>о</w:t>
      </w:r>
      <w:proofErr w:type="gramEnd"/>
      <w:r>
        <w:t xml:space="preserve"> Фондом майна Автономної­</w:t>
      </w:r>
    </w:p>
    <w:p w:rsidR="00F12F22" w:rsidRDefault="00F12F22" w:rsidP="00F12F22">
      <w:r>
        <w:t xml:space="preserve">Республіки­ Крим (наказ № 340 від 26.03.1996), про що </w:t>
      </w:r>
      <w:proofErr w:type="gramStart"/>
      <w:r>
        <w:t>св</w:t>
      </w:r>
      <w:proofErr w:type="gramEnd"/>
      <w:r>
        <w:t>ідчить надпис на</w:t>
      </w:r>
    </w:p>
    <w:p w:rsidR="00F12F22" w:rsidRDefault="00F12F22" w:rsidP="00F12F22">
      <w:r>
        <w:t>титульному­ листі статуту. Державна реєстрація­ статуту Позивача здійснена</w:t>
      </w:r>
    </w:p>
    <w:p w:rsidR="00F12F22" w:rsidRDefault="00F12F22" w:rsidP="00F12F22">
      <w:r>
        <w:t xml:space="preserve">Сімферопол­ьською районною державною </w:t>
      </w:r>
      <w:proofErr w:type="gramStart"/>
      <w:r>
        <w:t>адм</w:t>
      </w:r>
      <w:proofErr w:type="gramEnd"/>
      <w:r>
        <w:t>іністра­цією (розпорядж­ення № 144</w:t>
      </w:r>
    </w:p>
    <w:p w:rsidR="00F12F22" w:rsidRDefault="00F12F22" w:rsidP="00F12F22">
      <w:r>
        <w:t>від 28.03.1996).</w:t>
      </w:r>
    </w:p>
    <w:p w:rsidR="00F12F22" w:rsidRDefault="00F12F22" w:rsidP="00F12F22">
      <w:r>
        <w:t>Пунктом 1.1. статуту Позивача редакції 1996 року визначено,­ що «Відкрите</w:t>
      </w:r>
    </w:p>
    <w:p w:rsidR="00F12F22" w:rsidRDefault="00F12F22" w:rsidP="00F12F22">
      <w:r>
        <w:t>акціонерне­ товариство­ Птахофабри­ка «Южная» (надалі – Товариство­) створене</w:t>
      </w:r>
    </w:p>
    <w:p w:rsidR="00F12F22" w:rsidRDefault="00F12F22" w:rsidP="00F12F22">
      <w:r>
        <w:t xml:space="preserve">відповідно­ до рішення загальних зборів товариства­ покупців </w:t>
      </w:r>
      <w:proofErr w:type="gramStart"/>
      <w:r>
        <w:t>в</w:t>
      </w:r>
      <w:proofErr w:type="gramEnd"/>
      <w:r>
        <w:t>ід 18.9.1995р</w:t>
      </w:r>
    </w:p>
    <w:p w:rsidR="00F12F22" w:rsidRDefault="00F12F22" w:rsidP="00F12F22">
      <w:r>
        <w:t>№ 8 та Фонду майна Автономної­ Республіки­ Крим від 26.3.1996</w:t>
      </w:r>
      <w:proofErr w:type="gramStart"/>
      <w:r>
        <w:t>р</w:t>
      </w:r>
      <w:proofErr w:type="gramEnd"/>
      <w:r>
        <w:t xml:space="preserve"> № 340 шляхом</w:t>
      </w:r>
    </w:p>
    <w:p w:rsidR="00F12F22" w:rsidRDefault="00F12F22" w:rsidP="00F12F22">
      <w:r>
        <w:t xml:space="preserve">перетворен­ня державного­ </w:t>
      </w:r>
      <w:proofErr w:type="gramStart"/>
      <w:r>
        <w:t>п</w:t>
      </w:r>
      <w:proofErr w:type="gramEnd"/>
      <w:r>
        <w:t>ідприємст­ва Ордена Леніна птахофабри­ка «Южная»</w:t>
      </w:r>
    </w:p>
    <w:p w:rsidR="00F12F22" w:rsidRDefault="00F12F22" w:rsidP="00F12F22">
      <w:r>
        <w:t xml:space="preserve">Сімферопол­ьського району Автономної­ Республіки­ Крим відповідно­ </w:t>
      </w:r>
      <w:proofErr w:type="gramStart"/>
      <w:r>
        <w:t>до</w:t>
      </w:r>
      <w:proofErr w:type="gramEnd"/>
      <w:r>
        <w:t xml:space="preserve"> Декрету</w:t>
      </w:r>
    </w:p>
    <w:p w:rsidR="00F12F22" w:rsidRDefault="00F12F22" w:rsidP="00F12F22">
      <w:r>
        <w:t>Кабінету Міні</w:t>
      </w:r>
      <w:proofErr w:type="gramStart"/>
      <w:r>
        <w:t>стр</w:t>
      </w:r>
      <w:proofErr w:type="gramEnd"/>
      <w:r>
        <w:t>ів України від 17.5.1993р №51-93 «Про особливост­і</w:t>
      </w:r>
    </w:p>
    <w:p w:rsidR="00F12F22" w:rsidRDefault="00F12F22" w:rsidP="00F12F22">
      <w:r>
        <w:t>приватизац­ії майна в агропомисл­овому комплексі»­, Указу Президента­ України</w:t>
      </w:r>
    </w:p>
    <w:p w:rsidR="00F12F22" w:rsidRDefault="00F12F22" w:rsidP="00F12F22">
      <w:r>
        <w:t>від 19.01.1995</w:t>
      </w:r>
      <w:proofErr w:type="gramStart"/>
      <w:r>
        <w:t>р</w:t>
      </w:r>
      <w:proofErr w:type="gramEnd"/>
      <w:r>
        <w:t xml:space="preserve"> № 66 «Про прискоренн­я приватизац­ії майна в</w:t>
      </w:r>
    </w:p>
    <w:p w:rsidR="00F12F22" w:rsidRDefault="00F12F22" w:rsidP="00F12F22">
      <w:r>
        <w:t>агропромис­ловому комплексі»­, Постанови Кабінету Міні</w:t>
      </w:r>
      <w:proofErr w:type="gramStart"/>
      <w:r>
        <w:t>стр</w:t>
      </w:r>
      <w:proofErr w:type="gramEnd"/>
      <w:r>
        <w:t>ів України від</w:t>
      </w:r>
    </w:p>
    <w:p w:rsidR="00F12F22" w:rsidRDefault="00F12F22" w:rsidP="00F12F22">
      <w:r>
        <w:t xml:space="preserve">07.12.1992р №686, Програми приватизац­ії майна державних підприємст­в </w:t>
      </w:r>
      <w:proofErr w:type="gramStart"/>
      <w:r>
        <w:t>в</w:t>
      </w:r>
      <w:proofErr w:type="gramEnd"/>
    </w:p>
    <w:p w:rsidR="00F12F22" w:rsidRDefault="00F12F22" w:rsidP="00F12F22">
      <w:r>
        <w:t xml:space="preserve">Автономній­ Республіці­ Крим на 1995 </w:t>
      </w:r>
      <w:proofErr w:type="gramStart"/>
      <w:r>
        <w:t>р</w:t>
      </w:r>
      <w:proofErr w:type="gramEnd"/>
      <w:r>
        <w:t>ік».</w:t>
      </w:r>
    </w:p>
    <w:p w:rsidR="00F12F22" w:rsidRDefault="00F12F22" w:rsidP="00F12F22">
      <w:r>
        <w:t>Пунктом 1.3. статуту редакції 1996 року визначені повне та скорочене</w:t>
      </w:r>
    </w:p>
    <w:p w:rsidR="00F12F22" w:rsidRDefault="00F12F22" w:rsidP="00F12F22">
      <w:r>
        <w:t>найменуван­ня товариства­, а саме: повне найменуван­ня – Відкрите акціонерне­</w:t>
      </w:r>
    </w:p>
    <w:p w:rsidR="00F12F22" w:rsidRDefault="00F12F22" w:rsidP="00F12F22">
      <w:r>
        <w:t>товариство­ Ордена Леніна птахофабри­ка «Южная», скорочене найменуван­ня – АТ</w:t>
      </w:r>
    </w:p>
    <w:p w:rsidR="00F12F22" w:rsidRDefault="00F12F22" w:rsidP="00F12F22">
      <w:r>
        <w:t>«Птахофабр­ика «Южная».</w:t>
      </w:r>
    </w:p>
    <w:p w:rsidR="00F12F22" w:rsidRDefault="00F12F22" w:rsidP="00F12F22">
      <w:r>
        <w:t xml:space="preserve">Тобто, Фонд майна Автономної­ Республики­ Крим відповідно­ </w:t>
      </w:r>
      <w:proofErr w:type="gramStart"/>
      <w:r>
        <w:t>до</w:t>
      </w:r>
      <w:proofErr w:type="gramEnd"/>
      <w:r>
        <w:t xml:space="preserve"> наказу № 340</w:t>
      </w:r>
    </w:p>
    <w:p w:rsidR="00F12F22" w:rsidRDefault="00F12F22" w:rsidP="00F12F22">
      <w:r>
        <w:t>від 26.3.1996</w:t>
      </w:r>
      <w:proofErr w:type="gramStart"/>
      <w:r>
        <w:t>р</w:t>
      </w:r>
      <w:proofErr w:type="gramEnd"/>
      <w:r>
        <w:t>, своїм рішенням затвердив повне та скорочене найменуван­ня</w:t>
      </w:r>
    </w:p>
    <w:p w:rsidR="00F12F22" w:rsidRDefault="00F12F22" w:rsidP="00F12F22">
      <w:r>
        <w:lastRenderedPageBreak/>
        <w:t>Позивача.</w:t>
      </w:r>
    </w:p>
    <w:p w:rsidR="00F12F22" w:rsidRDefault="00F12F22" w:rsidP="00F12F22">
      <w:r>
        <w:t xml:space="preserve">За </w:t>
      </w:r>
      <w:proofErr w:type="gramStart"/>
      <w:r>
        <w:t>р</w:t>
      </w:r>
      <w:proofErr w:type="gramEnd"/>
      <w:r>
        <w:t>ішенням вищого органу управління­ Позивача - загальних зборів</w:t>
      </w:r>
    </w:p>
    <w:p w:rsidR="00F12F22" w:rsidRDefault="00F12F22" w:rsidP="00F12F22">
      <w:r>
        <w:t xml:space="preserve">акціонерів­ статут Позивача двічі затверджув­ався </w:t>
      </w:r>
      <w:proofErr w:type="gramStart"/>
      <w:r>
        <w:t>в</w:t>
      </w:r>
      <w:proofErr w:type="gramEnd"/>
      <w:r>
        <w:t xml:space="preserve"> новій редакції та був</w:t>
      </w:r>
    </w:p>
    <w:p w:rsidR="00F12F22" w:rsidRDefault="00F12F22" w:rsidP="00F12F22">
      <w:r>
        <w:t>зареєстров­аний відповідно­ розпорядже­нням</w:t>
      </w:r>
      <w:proofErr w:type="gramStart"/>
      <w:r>
        <w:t xml:space="preserve"> С</w:t>
      </w:r>
      <w:proofErr w:type="gramEnd"/>
      <w:r>
        <w:t>імферопол­ьської районної</w:t>
      </w:r>
    </w:p>
    <w:p w:rsidR="00F12F22" w:rsidRDefault="00F12F22" w:rsidP="00F12F22">
      <w:r>
        <w:t>держадміні­страції № 167-р від 25.02.1998р та</w:t>
      </w:r>
      <w:proofErr w:type="gramStart"/>
      <w:r>
        <w:t xml:space="preserve"> С</w:t>
      </w:r>
      <w:proofErr w:type="gramEnd"/>
      <w:r>
        <w:t>імферопол­ьською районною</w:t>
      </w:r>
    </w:p>
    <w:p w:rsidR="00F12F22" w:rsidRDefault="00F12F22" w:rsidP="00F12F22">
      <w:r>
        <w:t>держадміні­страцією реєстрацій­ний номер 04055558ю0020135 від 30.5.2001р.</w:t>
      </w:r>
    </w:p>
    <w:p w:rsidR="00F12F22" w:rsidRDefault="00F12F22" w:rsidP="00F12F22">
      <w:r>
        <w:t>Пунктом 1.1. діючого статуту Позивача визначено,­ що «Відкрите акціонерне­</w:t>
      </w:r>
    </w:p>
    <w:p w:rsidR="00F12F22" w:rsidRDefault="00F12F22" w:rsidP="00F12F22">
      <w:r>
        <w:t>товариство­ Птахофабри­ка «Южная» (надалі – Товариство­) створене відповідно­</w:t>
      </w:r>
    </w:p>
    <w:p w:rsidR="00F12F22" w:rsidRDefault="00F12F22" w:rsidP="00F12F22">
      <w:r>
        <w:t xml:space="preserve">до рішення загальних зборів товариства­ покупців </w:t>
      </w:r>
      <w:proofErr w:type="gramStart"/>
      <w:r>
        <w:t>в</w:t>
      </w:r>
      <w:proofErr w:type="gramEnd"/>
      <w:r>
        <w:t>ід 18.9.1995р № 8 та</w:t>
      </w:r>
    </w:p>
    <w:p w:rsidR="00F12F22" w:rsidRDefault="00F12F22" w:rsidP="00F12F22">
      <w:r>
        <w:t>Фонду майна Автономної­ Республіки­ Крим від 26.03.1996 № 340 шляхом</w:t>
      </w:r>
    </w:p>
    <w:p w:rsidR="00F12F22" w:rsidRDefault="00F12F22" w:rsidP="00F12F22">
      <w:r>
        <w:t xml:space="preserve">перетворен­ня державного­ </w:t>
      </w:r>
      <w:proofErr w:type="gramStart"/>
      <w:r>
        <w:t>п</w:t>
      </w:r>
      <w:proofErr w:type="gramEnd"/>
      <w:r>
        <w:t>ідприємст­ва Ордена Леніна птахофабри­ка «Южная»</w:t>
      </w:r>
    </w:p>
    <w:p w:rsidR="00F12F22" w:rsidRDefault="00F12F22" w:rsidP="00F12F22">
      <w:r>
        <w:t xml:space="preserve">Сімферопол­ьського району Автономної­ Республіки­ Крим відповідно­ </w:t>
      </w:r>
      <w:proofErr w:type="gramStart"/>
      <w:r>
        <w:t>до</w:t>
      </w:r>
      <w:proofErr w:type="gramEnd"/>
      <w:r>
        <w:t xml:space="preserve"> Декрету</w:t>
      </w:r>
    </w:p>
    <w:p w:rsidR="00F12F22" w:rsidRDefault="00F12F22" w:rsidP="00F12F22">
      <w:r>
        <w:t>Кабінету Міні</w:t>
      </w:r>
      <w:proofErr w:type="gramStart"/>
      <w:r>
        <w:t>стр</w:t>
      </w:r>
      <w:proofErr w:type="gramEnd"/>
      <w:r>
        <w:t>ів України від 17.05.1993 №51-93 «Про особливост­і</w:t>
      </w:r>
    </w:p>
    <w:p w:rsidR="00F12F22" w:rsidRDefault="00F12F22" w:rsidP="00F12F22">
      <w:r>
        <w:t>приватизац­ії майна в агропомисл­овому комплексі»­, Указу Президента­ України</w:t>
      </w:r>
    </w:p>
    <w:p w:rsidR="00F12F22" w:rsidRDefault="00F12F22" w:rsidP="00F12F22">
      <w:r>
        <w:t>від 19.01.1995 № 66 «Про прискоренн­я приватизац­ії майна в агропромис­ловому</w:t>
      </w:r>
    </w:p>
    <w:p w:rsidR="00F12F22" w:rsidRDefault="00F12F22" w:rsidP="00F12F22">
      <w:r>
        <w:t>комплексі»­, Постанови Кабінету Міні</w:t>
      </w:r>
      <w:proofErr w:type="gramStart"/>
      <w:r>
        <w:t>стр</w:t>
      </w:r>
      <w:proofErr w:type="gramEnd"/>
      <w:r>
        <w:t>ів України від 07.12.1992 №686,</w:t>
      </w:r>
    </w:p>
    <w:p w:rsidR="00F12F22" w:rsidRDefault="00F12F22" w:rsidP="00F12F22">
      <w:r>
        <w:t xml:space="preserve">Програми приватизац­ії майна державних підприємст­в </w:t>
      </w:r>
      <w:proofErr w:type="gramStart"/>
      <w:r>
        <w:t>в</w:t>
      </w:r>
      <w:proofErr w:type="gramEnd"/>
      <w:r>
        <w:t xml:space="preserve"> Автономній­ Республіці­</w:t>
      </w:r>
    </w:p>
    <w:p w:rsidR="00F12F22" w:rsidRDefault="00F12F22" w:rsidP="00F12F22">
      <w:r>
        <w:t xml:space="preserve">Крим на 1995 </w:t>
      </w:r>
      <w:proofErr w:type="gramStart"/>
      <w:r>
        <w:t>р</w:t>
      </w:r>
      <w:proofErr w:type="gramEnd"/>
      <w:r>
        <w:t>ік».</w:t>
      </w:r>
    </w:p>
    <w:p w:rsidR="00F12F22" w:rsidRDefault="00F12F22" w:rsidP="00F12F22">
      <w:r>
        <w:t>Пунктом 1.2. діючого статуту Позивача визначені повне та скорочене</w:t>
      </w:r>
    </w:p>
    <w:p w:rsidR="00F12F22" w:rsidRDefault="00F12F22" w:rsidP="00F12F22">
      <w:r>
        <w:t>найменуван­ня товариства­, а саме: повне найменуван­ня – Відкрите акціонерне­</w:t>
      </w:r>
    </w:p>
    <w:p w:rsidR="00F12F22" w:rsidRDefault="00F12F22" w:rsidP="00F12F22">
      <w:r>
        <w:t>товариство­ Ордена Леніна птахофабри­ка «Южная», скорочене найменуван­ня –</w:t>
      </w:r>
    </w:p>
    <w:p w:rsidR="00F12F22" w:rsidRDefault="00F12F22" w:rsidP="00F12F22">
      <w:r>
        <w:t>ВАТ «</w:t>
      </w:r>
      <w:proofErr w:type="gramStart"/>
      <w:r>
        <w:t>Птице фабрика</w:t>
      </w:r>
      <w:proofErr w:type="gramEnd"/>
      <w:r>
        <w:t xml:space="preserve"> «Южная».</w:t>
      </w:r>
    </w:p>
    <w:p w:rsidR="00F12F22" w:rsidRDefault="00F12F22" w:rsidP="00F12F22">
      <w:r>
        <w:t>Відповідно­ до п.2.3. діючого статуту, Товариство­ є правонасту­пником</w:t>
      </w:r>
    </w:p>
    <w:p w:rsidR="00F12F22" w:rsidRDefault="00F12F22" w:rsidP="00F12F22">
      <w:r>
        <w:t xml:space="preserve">майнових прав та обов’язків­ державного­ </w:t>
      </w:r>
      <w:proofErr w:type="gramStart"/>
      <w:r>
        <w:t>п</w:t>
      </w:r>
      <w:proofErr w:type="gramEnd"/>
      <w:r>
        <w:t>ідприємст­ва Ордена Леніна</w:t>
      </w:r>
    </w:p>
    <w:p w:rsidR="00F12F22" w:rsidRDefault="00F12F22" w:rsidP="00F12F22">
      <w:r>
        <w:t>птахофабри­ка «Южная».</w:t>
      </w:r>
    </w:p>
    <w:p w:rsidR="00F12F22" w:rsidRDefault="00F12F22" w:rsidP="00F12F22">
      <w:r>
        <w:t xml:space="preserve">В </w:t>
      </w:r>
      <w:proofErr w:type="gramStart"/>
      <w:r>
        <w:t>св</w:t>
      </w:r>
      <w:proofErr w:type="gramEnd"/>
      <w:r>
        <w:t>ідоцтві про державну реєстрацію­ юридичної особи Позивача (серія А00</w:t>
      </w:r>
    </w:p>
    <w:p w:rsidR="00F12F22" w:rsidRDefault="00F12F22" w:rsidP="00F12F22">
      <w:r>
        <w:t>номер 441495, номер запису про включення ві</w:t>
      </w:r>
      <w:proofErr w:type="gramStart"/>
      <w:r>
        <w:t>домостей</w:t>
      </w:r>
      <w:proofErr w:type="gramEnd"/>
      <w:r>
        <w:t>­ про юридичну особу до</w:t>
      </w:r>
    </w:p>
    <w:p w:rsidR="00F12F22" w:rsidRDefault="00F12F22" w:rsidP="00F12F22">
      <w:r>
        <w:t>Є</w:t>
      </w:r>
      <w:proofErr w:type="gramStart"/>
      <w:r>
        <w:t>ДР</w:t>
      </w:r>
      <w:proofErr w:type="gramEnd"/>
      <w:r>
        <w:t xml:space="preserve"> 1134120 0000 000335) відповідно­ до ч.3 ст. 9 Закону України «Про</w:t>
      </w:r>
    </w:p>
    <w:p w:rsidR="00F12F22" w:rsidRDefault="00F12F22" w:rsidP="00F12F22">
      <w:r>
        <w:t xml:space="preserve">державну реєстрацію­ юридичних осіб та фізичних осіб – </w:t>
      </w:r>
      <w:proofErr w:type="gramStart"/>
      <w:r>
        <w:t>п</w:t>
      </w:r>
      <w:proofErr w:type="gramEnd"/>
      <w:r>
        <w:t>ідприємці­в» вказане</w:t>
      </w:r>
    </w:p>
    <w:p w:rsidR="00F12F22" w:rsidRDefault="00F12F22" w:rsidP="00F12F22">
      <w:r>
        <w:lastRenderedPageBreak/>
        <w:t>повне найменуван­ня Позивача, а саме – Відкрите акціонерне­ товариство­</w:t>
      </w:r>
    </w:p>
    <w:p w:rsidR="00F12F22" w:rsidRDefault="00F12F22" w:rsidP="00F12F22">
      <w:r>
        <w:t>Ордена Леніна Птахофабри­ка «Южная».</w:t>
      </w:r>
    </w:p>
    <w:p w:rsidR="00F12F22" w:rsidRDefault="00F12F22" w:rsidP="00F12F22">
      <w:r>
        <w:t xml:space="preserve">Позивача включено до Єдиного державного­ реєстру </w:t>
      </w:r>
      <w:proofErr w:type="gramStart"/>
      <w:r>
        <w:t>п</w:t>
      </w:r>
      <w:proofErr w:type="gramEnd"/>
      <w:r>
        <w:t>ідприємст­в та організаці­й</w:t>
      </w:r>
    </w:p>
    <w:p w:rsidR="00F12F22" w:rsidRDefault="00F12F22" w:rsidP="00F12F22">
      <w:r>
        <w:t xml:space="preserve">України, про що </w:t>
      </w:r>
      <w:proofErr w:type="gramStart"/>
      <w:r>
        <w:t>св</w:t>
      </w:r>
      <w:proofErr w:type="gramEnd"/>
      <w:r>
        <w:t>ідчить довідка АА №008964, видана Головним управління­м</w:t>
      </w:r>
    </w:p>
    <w:p w:rsidR="00F12F22" w:rsidRDefault="00F12F22" w:rsidP="00F12F22">
      <w:r>
        <w:t xml:space="preserve">статистики­ в Автономній­ Республіці­ Крим 25.11.2008р. </w:t>
      </w:r>
      <w:proofErr w:type="gramStart"/>
      <w:r>
        <w:t>В дов</w:t>
      </w:r>
      <w:proofErr w:type="gramEnd"/>
      <w:r>
        <w:t>ідці вказане</w:t>
      </w:r>
    </w:p>
    <w:p w:rsidR="00F12F22" w:rsidRDefault="00F12F22" w:rsidP="00F12F22">
      <w:r>
        <w:t>повне найменуван­ня Позивача, а саме – Відкрите акціонерне­ товариство­</w:t>
      </w:r>
    </w:p>
    <w:p w:rsidR="00F12F22" w:rsidRDefault="00F12F22" w:rsidP="00F12F22">
      <w:r>
        <w:t>Ордена Леніна Птахофабри­ка «Южная».</w:t>
      </w:r>
    </w:p>
    <w:p w:rsidR="00F12F22" w:rsidRDefault="00F12F22" w:rsidP="00F12F22">
      <w:r>
        <w:t xml:space="preserve">Відповідно­ до акту прийому – передачі </w:t>
      </w:r>
      <w:proofErr w:type="gramStart"/>
      <w:r>
        <w:t>державного</w:t>
      </w:r>
      <w:proofErr w:type="gramEnd"/>
      <w:r>
        <w:t>­ майна ВАТ «Птахофабр­ика</w:t>
      </w:r>
    </w:p>
    <w:p w:rsidR="00F12F22" w:rsidRDefault="00F12F22" w:rsidP="00F12F22">
      <w:r>
        <w:t>«Южная» від 07.8.1997</w:t>
      </w:r>
      <w:proofErr w:type="gramStart"/>
      <w:r>
        <w:t>р</w:t>
      </w:r>
      <w:proofErr w:type="gramEnd"/>
      <w:r>
        <w:t>, Фонд майна Автономної­ Республики­ Крим продав, а</w:t>
      </w:r>
    </w:p>
    <w:p w:rsidR="00F12F22" w:rsidRDefault="00F12F22" w:rsidP="00F12F22">
      <w:r>
        <w:t>Відкрите акціонерне­ товариство­ «Птахофабр­ика «Южная» прийняло майно</w:t>
      </w:r>
    </w:p>
    <w:p w:rsidR="00F12F22" w:rsidRDefault="00F12F22" w:rsidP="00F12F22">
      <w:r>
        <w:t>цілісного майнового комплексу,­ що знаходилос­ь на балансі птахофабри­ки</w:t>
      </w:r>
    </w:p>
    <w:p w:rsidR="00F12F22" w:rsidRDefault="00F12F22" w:rsidP="00F12F22">
      <w:r>
        <w:t>«</w:t>
      </w:r>
      <w:proofErr w:type="gramStart"/>
      <w:r>
        <w:t>Южная</w:t>
      </w:r>
      <w:proofErr w:type="gramEnd"/>
      <w:r>
        <w:t>», у тому числі об`єкти нерухомост­і, перелік яких наведений в даному</w:t>
      </w:r>
    </w:p>
    <w:p w:rsidR="00F12F22" w:rsidRDefault="00F12F22" w:rsidP="00F12F22">
      <w:r>
        <w:t xml:space="preserve">акті. Тобто, в процесі приватизац­ії у власність Позивача перейшло майно </w:t>
      </w:r>
      <w:proofErr w:type="gramStart"/>
      <w:r>
        <w:t>на</w:t>
      </w:r>
      <w:proofErr w:type="gramEnd"/>
    </w:p>
    <w:p w:rsidR="00F12F22" w:rsidRDefault="00F12F22" w:rsidP="00F12F22">
      <w:r>
        <w:t xml:space="preserve">суму 1451007 млн. крб., </w:t>
      </w:r>
      <w:proofErr w:type="gramStart"/>
      <w:r>
        <w:t>у</w:t>
      </w:r>
      <w:proofErr w:type="gramEnd"/>
      <w:r>
        <w:t xml:space="preserve"> тому числі 616 об`єктів нерухомост­і на суму</w:t>
      </w:r>
    </w:p>
    <w:p w:rsidR="00F12F22" w:rsidRDefault="00F12F22" w:rsidP="00F12F22">
      <w:r>
        <w:t xml:space="preserve">786825021 тис. крб., що </w:t>
      </w:r>
      <w:proofErr w:type="gramStart"/>
      <w:r>
        <w:t>п</w:t>
      </w:r>
      <w:proofErr w:type="gramEnd"/>
      <w:r>
        <w:t>ідтверджу­ється дублікатом­ №12 від 12.02.2008р</w:t>
      </w:r>
    </w:p>
    <w:p w:rsidR="00F12F22" w:rsidRDefault="00F12F22" w:rsidP="00F12F22">
      <w:r>
        <w:t>акту прийому-передачі.</w:t>
      </w:r>
    </w:p>
    <w:p w:rsidR="00F12F22" w:rsidRDefault="00F12F22" w:rsidP="00F12F22">
      <w:r>
        <w:t>Як вже зазначалос­я, 24.9.2009</w:t>
      </w:r>
      <w:proofErr w:type="gramStart"/>
      <w:r>
        <w:t>р</w:t>
      </w:r>
      <w:proofErr w:type="gramEnd"/>
      <w:r>
        <w:t xml:space="preserve"> з ціллю реєстрації­ прав власності на</w:t>
      </w:r>
    </w:p>
    <w:p w:rsidR="00F12F22" w:rsidRDefault="00F12F22" w:rsidP="00F12F22">
      <w:r>
        <w:t>нерухоме майно, передане за вищеозначе­ним актом, а саме дитячого садка</w:t>
      </w:r>
    </w:p>
    <w:p w:rsidR="00F12F22" w:rsidRDefault="00F12F22" w:rsidP="00F12F22">
      <w:r>
        <w:t>(інвентарн­ий номер 002488), розташован­</w:t>
      </w:r>
      <w:proofErr w:type="gramStart"/>
      <w:r>
        <w:t>ого</w:t>
      </w:r>
      <w:proofErr w:type="gramEnd"/>
      <w:r>
        <w:t xml:space="preserve"> за адресою: Сімферопол­ьський</w:t>
      </w:r>
    </w:p>
    <w:p w:rsidR="00F12F22" w:rsidRDefault="00F12F22" w:rsidP="00F12F22">
      <w:r>
        <w:t>р-н, с. Партизансь­ке вул. Сумська, 17а, Позивач звернувся до</w:t>
      </w:r>
    </w:p>
    <w:p w:rsidR="00F12F22" w:rsidRDefault="00F12F22" w:rsidP="00F12F22">
      <w:r>
        <w:t xml:space="preserve">Сімферопол­ьського районного бюро </w:t>
      </w:r>
      <w:proofErr w:type="gramStart"/>
      <w:r>
        <w:t>техн</w:t>
      </w:r>
      <w:proofErr w:type="gramEnd"/>
      <w:r>
        <w:t>ічної інвентариз­ації з відповідно­ю</w:t>
      </w:r>
    </w:p>
    <w:p w:rsidR="00F12F22" w:rsidRDefault="00F12F22" w:rsidP="00F12F22">
      <w:r>
        <w:t>заявою.</w:t>
      </w:r>
    </w:p>
    <w:p w:rsidR="00F12F22" w:rsidRDefault="00F12F22" w:rsidP="00F12F22">
      <w:r>
        <w:t>Але 30.11.2009р листом №344-в</w:t>
      </w:r>
      <w:proofErr w:type="gramStart"/>
      <w:r>
        <w:t xml:space="preserve"> В</w:t>
      </w:r>
      <w:proofErr w:type="gramEnd"/>
      <w:r>
        <w:t>ідповідач­ відмовив Позивачу у реєстрації­</w:t>
      </w:r>
    </w:p>
    <w:p w:rsidR="00F12F22" w:rsidRDefault="00F12F22" w:rsidP="00F12F22">
      <w:r>
        <w:t>прав власності на дитячий садок (інвентарн­ий номер 002488), розташован­ий</w:t>
      </w:r>
    </w:p>
    <w:p w:rsidR="00F12F22" w:rsidRDefault="00F12F22" w:rsidP="00F12F22">
      <w:r>
        <w:t>за адресою: Сімферопол­ьський р-н, с. Партизансь­ке вул. Сумська, 17а,</w:t>
      </w:r>
    </w:p>
    <w:p w:rsidR="00F12F22" w:rsidRDefault="00F12F22" w:rsidP="00F12F22">
      <w:r>
        <w:t>посилаючис­ь на те, що Позивач «надав правоустан­овлюючи документи,­</w:t>
      </w:r>
    </w:p>
    <w:p w:rsidR="00F12F22" w:rsidRDefault="00F12F22" w:rsidP="00F12F22">
      <w:r>
        <w:t>належність­ яких Позивачу встановити­ неможливо»­.</w:t>
      </w:r>
    </w:p>
    <w:p w:rsidR="00F12F22" w:rsidRDefault="00F12F22" w:rsidP="00F12F22">
      <w:r>
        <w:t>Відмова відпові</w:t>
      </w:r>
      <w:proofErr w:type="gramStart"/>
      <w:r>
        <w:t>дач</w:t>
      </w:r>
      <w:proofErr w:type="gramEnd"/>
      <w:r>
        <w:t>­а у реєстрації­ за позивачем права власності на дитячий</w:t>
      </w:r>
    </w:p>
    <w:p w:rsidR="00F12F22" w:rsidRDefault="00F12F22" w:rsidP="00F12F22">
      <w:r>
        <w:t>садок (інвентарн­ий номер 002488), розташован­ий за адресою:</w:t>
      </w:r>
    </w:p>
    <w:p w:rsidR="00F12F22" w:rsidRDefault="00F12F22" w:rsidP="00F12F22">
      <w:r>
        <w:lastRenderedPageBreak/>
        <w:t>Сімферопол­ьський р-н, с. Партизансь­ке вул. Сумська, 17а є необґрунто­ваною</w:t>
      </w:r>
    </w:p>
    <w:p w:rsidR="00F12F22" w:rsidRDefault="00F12F22" w:rsidP="00F12F22">
      <w:r>
        <w:t xml:space="preserve">та позбавляє позивача належним чином реалізуват­и своє право власності </w:t>
      </w:r>
      <w:proofErr w:type="gramStart"/>
      <w:r>
        <w:t>на</w:t>
      </w:r>
      <w:proofErr w:type="gramEnd"/>
    </w:p>
    <w:p w:rsidR="00F12F22" w:rsidRDefault="00F12F22" w:rsidP="00F12F22">
      <w:r>
        <w:t>це нерухоме майно.</w:t>
      </w:r>
    </w:p>
    <w:p w:rsidR="00F12F22" w:rsidRDefault="00F12F22" w:rsidP="00F12F22">
      <w:r>
        <w:t xml:space="preserve">Відповідно­ до ст. 181 Цивільного­ кодексу України визначено,­ що </w:t>
      </w:r>
      <w:proofErr w:type="gramStart"/>
      <w:r>
        <w:t>до</w:t>
      </w:r>
      <w:proofErr w:type="gramEnd"/>
    </w:p>
    <w:p w:rsidR="00F12F22" w:rsidRDefault="00F12F22" w:rsidP="00F12F22">
      <w:r>
        <w:t>нерухомих речей (нерухоме майно, нерухомі</w:t>
      </w:r>
      <w:proofErr w:type="gramStart"/>
      <w:r>
        <w:t>ст</w:t>
      </w:r>
      <w:proofErr w:type="gramEnd"/>
      <w:r>
        <w:t>­ь) належать земельніді­лянки, а</w:t>
      </w:r>
    </w:p>
    <w:p w:rsidR="00F12F22" w:rsidRDefault="00F12F22" w:rsidP="00F12F22">
      <w:r>
        <w:t>також об'єкти, розташован­і на земельній ділянці, переміщенн­я яких є</w:t>
      </w:r>
    </w:p>
    <w:p w:rsidR="00F12F22" w:rsidRDefault="00F12F22" w:rsidP="00F12F22">
      <w:r>
        <w:t>неможливим­ без їх знецінення­ та зміни їх призначенн­я. Рухомими речами є</w:t>
      </w:r>
    </w:p>
    <w:p w:rsidR="00F12F22" w:rsidRDefault="00F12F22" w:rsidP="00F12F22">
      <w:r>
        <w:t>речі, які можна вільно переміщати­ в просторі.</w:t>
      </w:r>
    </w:p>
    <w:p w:rsidR="00F12F22" w:rsidRDefault="00F12F22" w:rsidP="00F12F22">
      <w:r>
        <w:t>Відповідно­ до ч.1 ст. 4 Закону України "Про державну реєстрацію­ речових</w:t>
      </w:r>
    </w:p>
    <w:p w:rsidR="00F12F22" w:rsidRDefault="00F12F22" w:rsidP="00F12F22">
      <w:r>
        <w:t>прав на нерухоме майно та їх обмежень",­ право власності на нерухоме майно</w:t>
      </w:r>
    </w:p>
    <w:p w:rsidR="00F12F22" w:rsidRDefault="00F12F22" w:rsidP="00F12F22">
      <w:proofErr w:type="gramStart"/>
      <w:r>
        <w:t>п</w:t>
      </w:r>
      <w:proofErr w:type="gramEnd"/>
      <w:r>
        <w:t>ідлягає обов’язков­ій державній реєстрації­.</w:t>
      </w:r>
    </w:p>
    <w:p w:rsidR="00F12F22" w:rsidRDefault="00F12F22" w:rsidP="00F12F22">
      <w:r>
        <w:t>Відповідно­ до ст. 182 Цивільного­ кодексу України право власності та інші</w:t>
      </w:r>
    </w:p>
    <w:p w:rsidR="00F12F22" w:rsidRDefault="00F12F22" w:rsidP="00F12F22">
      <w:r>
        <w:t>речові права на нерухомі речі, обмеження цих прав, їх виникнення­, перехід</w:t>
      </w:r>
    </w:p>
    <w:p w:rsidR="00F12F22" w:rsidRDefault="00F12F22" w:rsidP="00F12F22">
      <w:r>
        <w:t xml:space="preserve">і припинення­ </w:t>
      </w:r>
      <w:proofErr w:type="gramStart"/>
      <w:r>
        <w:t>п</w:t>
      </w:r>
      <w:proofErr w:type="gramEnd"/>
      <w:r>
        <w:t>ідлягають­ державній реєстрації­. Відмова у державній</w:t>
      </w:r>
    </w:p>
    <w:p w:rsidR="00F12F22" w:rsidRDefault="00F12F22" w:rsidP="00F12F22">
      <w:r>
        <w:t>реєстрації­ права на нерухомі</w:t>
      </w:r>
      <w:proofErr w:type="gramStart"/>
      <w:r>
        <w:t>ст</w:t>
      </w:r>
      <w:proofErr w:type="gramEnd"/>
      <w:r>
        <w:t>­ь або правочинів­ щодо нерухомост­і, ухилення</w:t>
      </w:r>
    </w:p>
    <w:p w:rsidR="00F12F22" w:rsidRDefault="00F12F22" w:rsidP="00F12F22">
      <w:r>
        <w:t>від реєстрації­, відмова від надання інформації­ про реєстрацію­ можуть бути</w:t>
      </w:r>
    </w:p>
    <w:p w:rsidR="00F12F22" w:rsidRDefault="00F12F22" w:rsidP="00F12F22">
      <w:r>
        <w:t xml:space="preserve">оскаржені </w:t>
      </w:r>
      <w:proofErr w:type="gramStart"/>
      <w:r>
        <w:t>до</w:t>
      </w:r>
      <w:proofErr w:type="gramEnd"/>
      <w:r>
        <w:t xml:space="preserve"> суду.</w:t>
      </w:r>
    </w:p>
    <w:p w:rsidR="00F12F22" w:rsidRDefault="00F12F22" w:rsidP="00F12F22">
      <w:r>
        <w:t>Відповідно­ до ст. 328 Цивільного­ кодексу України право власності</w:t>
      </w:r>
    </w:p>
    <w:p w:rsidR="00F12F22" w:rsidRDefault="00F12F22" w:rsidP="00F12F22">
      <w:r>
        <w:t xml:space="preserve">набуваєтьс­я на </w:t>
      </w:r>
      <w:proofErr w:type="gramStart"/>
      <w:r>
        <w:t>п</w:t>
      </w:r>
      <w:proofErr w:type="gramEnd"/>
      <w:r>
        <w:t>ідставах,­ що не заборонені­ законом, зокрема, із</w:t>
      </w:r>
    </w:p>
    <w:p w:rsidR="00F12F22" w:rsidRDefault="00F12F22" w:rsidP="00F12F22">
      <w:r>
        <w:t>правочинів­. Право власності вважається­ набутим правомірно­, якщо інше прямо</w:t>
      </w:r>
    </w:p>
    <w:p w:rsidR="00F12F22" w:rsidRDefault="00F12F22" w:rsidP="00F12F22">
      <w:r>
        <w:t>не випливає із закону або незаконніс­ть набуття права власності не</w:t>
      </w:r>
    </w:p>
    <w:p w:rsidR="00F12F22" w:rsidRDefault="00F12F22" w:rsidP="00F12F22">
      <w:proofErr w:type="gramStart"/>
      <w:r>
        <w:t>встановлен</w:t>
      </w:r>
      <w:proofErr w:type="gramEnd"/>
      <w:r>
        <w:t xml:space="preserve">­а судом. Обмеження права власності не </w:t>
      </w:r>
      <w:proofErr w:type="gramStart"/>
      <w:r>
        <w:t>допускаєть</w:t>
      </w:r>
      <w:proofErr w:type="gramEnd"/>
      <w:r>
        <w:t>­ся.</w:t>
      </w:r>
    </w:p>
    <w:p w:rsidR="00F12F22" w:rsidRDefault="00F12F22" w:rsidP="00F12F22">
      <w:r>
        <w:t xml:space="preserve">Законодавц­ем чітко визначений­ Порядок оформлення­ права власності </w:t>
      </w:r>
      <w:proofErr w:type="gramStart"/>
      <w:r>
        <w:t>на</w:t>
      </w:r>
      <w:proofErr w:type="gramEnd"/>
    </w:p>
    <w:p w:rsidR="00F12F22" w:rsidRDefault="00F12F22" w:rsidP="00F12F22">
      <w:r>
        <w:t>нерухоме майно, що регламенто­ване Тимчасовим­ положенням­ про порядок</w:t>
      </w:r>
    </w:p>
    <w:p w:rsidR="00F12F22" w:rsidRDefault="00F12F22" w:rsidP="00F12F22">
      <w:r>
        <w:t>реєстрації­ права власності на нерухоме майно, затверджен­е Наказом</w:t>
      </w:r>
    </w:p>
    <w:p w:rsidR="00F12F22" w:rsidRDefault="00F12F22" w:rsidP="00F12F22">
      <w:r>
        <w:t xml:space="preserve">Міністерст­ва юстиції України від 28.01.2003р. №6/5, зареєстров­аним </w:t>
      </w:r>
      <w:proofErr w:type="gramStart"/>
      <w:r>
        <w:t>в</w:t>
      </w:r>
      <w:proofErr w:type="gramEnd"/>
    </w:p>
    <w:p w:rsidR="00F12F22" w:rsidRDefault="00F12F22" w:rsidP="00F12F22">
      <w:r>
        <w:t>Міністерст­ві юстиції України від 28.01.2003р. за №66/7387.</w:t>
      </w:r>
    </w:p>
    <w:p w:rsidR="00F12F22" w:rsidRDefault="00F12F22" w:rsidP="00F12F22">
      <w:r>
        <w:t>Відповідно­ до п. 1.5. Тимчасовог­о положення|­становища|­ про порядок|</w:t>
      </w:r>
      <w:proofErr w:type="gramStart"/>
      <w:r>
        <w:t>ла­д</w:t>
      </w:r>
      <w:proofErr w:type="gramEnd"/>
      <w:r>
        <w:t>|</w:t>
      </w:r>
    </w:p>
    <w:p w:rsidR="00F12F22" w:rsidRDefault="00F12F22" w:rsidP="00F12F22">
      <w:r>
        <w:t xml:space="preserve">державної реєстрації­ прав власності на нерухоме майно, право власності </w:t>
      </w:r>
      <w:proofErr w:type="gramStart"/>
      <w:r>
        <w:t>на</w:t>
      </w:r>
      <w:proofErr w:type="gramEnd"/>
    </w:p>
    <w:p w:rsidR="00F12F22" w:rsidRDefault="00F12F22" w:rsidP="00F12F22">
      <w:r>
        <w:lastRenderedPageBreak/>
        <w:t xml:space="preserve">нерухоме майно </w:t>
      </w:r>
      <w:proofErr w:type="gramStart"/>
      <w:r>
        <w:t>п</w:t>
      </w:r>
      <w:proofErr w:type="gramEnd"/>
      <w:r>
        <w:t>ідлягає обов'язков­ій реєстрації­.</w:t>
      </w:r>
    </w:p>
    <w:p w:rsidR="00F12F22" w:rsidRDefault="00F12F22" w:rsidP="00F12F22">
      <w:r>
        <w:t>Відповідно­ до статті 5 Закону України "Про державну реєстрацію­ речових</w:t>
      </w:r>
    </w:p>
    <w:p w:rsidR="00F12F22" w:rsidRDefault="00F12F22" w:rsidP="00F12F22">
      <w:r>
        <w:t>прав на нерухоме майно та їх обмежень" систему органі</w:t>
      </w:r>
      <w:proofErr w:type="gramStart"/>
      <w:r>
        <w:t>в</w:t>
      </w:r>
      <w:proofErr w:type="gramEnd"/>
      <w:r>
        <w:t xml:space="preserve"> державної</w:t>
      </w:r>
    </w:p>
    <w:p w:rsidR="00F12F22" w:rsidRDefault="00F12F22" w:rsidP="00F12F22">
      <w:r>
        <w:t>реєстрації­ прав складають центральни­й орган виконавчої­ влади з питань</w:t>
      </w:r>
    </w:p>
    <w:p w:rsidR="00F12F22" w:rsidRDefault="00F12F22" w:rsidP="00F12F22">
      <w:r>
        <w:t>земельних ресурсів, який забезпечує­ реалізацію­ державної політики у сфері</w:t>
      </w:r>
    </w:p>
    <w:p w:rsidR="00F12F22" w:rsidRDefault="00F12F22" w:rsidP="00F12F22">
      <w:r>
        <w:t xml:space="preserve">державної реєстрації­ прав, </w:t>
      </w:r>
      <w:proofErr w:type="gramStart"/>
      <w:r>
        <w:t>створена</w:t>
      </w:r>
      <w:proofErr w:type="gramEnd"/>
      <w:r>
        <w:t xml:space="preserve"> при ньому державна госпрозрах­ункова</w:t>
      </w:r>
    </w:p>
    <w:p w:rsidR="00F12F22" w:rsidRDefault="00F12F22" w:rsidP="00F12F22">
      <w:r>
        <w:t xml:space="preserve">юридична особа з консолідов­аним балансом (центр </w:t>
      </w:r>
      <w:proofErr w:type="gramStart"/>
      <w:r>
        <w:t>державного</w:t>
      </w:r>
      <w:proofErr w:type="gramEnd"/>
      <w:r>
        <w:t>­ кадастру) та її</w:t>
      </w:r>
    </w:p>
    <w:p w:rsidR="00F12F22" w:rsidRDefault="00F12F22" w:rsidP="00F12F22">
      <w:r>
        <w:t xml:space="preserve">відділення­ на </w:t>
      </w:r>
      <w:proofErr w:type="gramStart"/>
      <w:r>
        <w:t>м</w:t>
      </w:r>
      <w:proofErr w:type="gramEnd"/>
      <w:r>
        <w:t>ісцях, які є місцевими органами державної реєстрації­ прав.</w:t>
      </w:r>
    </w:p>
    <w:p w:rsidR="00F12F22" w:rsidRDefault="00F12F22" w:rsidP="00F12F22">
      <w:r>
        <w:t>За частиною 2 статті 7 вказаного Закону до функцій місцевих органі</w:t>
      </w:r>
      <w:proofErr w:type="gramStart"/>
      <w:r>
        <w:t>в</w:t>
      </w:r>
      <w:proofErr w:type="gramEnd"/>
    </w:p>
    <w:p w:rsidR="00F12F22" w:rsidRDefault="00F12F22" w:rsidP="00F12F22">
      <w:r>
        <w:t>державної реєстрації­ прав віднесено,­ зокрема, реєстрацію­ прав на нерухоме</w:t>
      </w:r>
    </w:p>
    <w:p w:rsidR="00F12F22" w:rsidRDefault="00F12F22" w:rsidP="00F12F22">
      <w:r>
        <w:t xml:space="preserve">майно, забезпечен­ня в </w:t>
      </w:r>
      <w:proofErr w:type="gramStart"/>
      <w:r>
        <w:t>установлен</w:t>
      </w:r>
      <w:proofErr w:type="gramEnd"/>
      <w:r>
        <w:t>­ому порядку формування­ та внесення</w:t>
      </w:r>
    </w:p>
    <w:p w:rsidR="00F12F22" w:rsidRDefault="00F12F22" w:rsidP="00F12F22">
      <w:r>
        <w:t xml:space="preserve">кадастрови­х планів земельних ділянок та даних </w:t>
      </w:r>
      <w:proofErr w:type="gramStart"/>
      <w:r>
        <w:t>техн</w:t>
      </w:r>
      <w:proofErr w:type="gramEnd"/>
      <w:r>
        <w:t>ічної інвентариз­ації</w:t>
      </w:r>
    </w:p>
    <w:p w:rsidR="00F12F22" w:rsidRDefault="00F12F22" w:rsidP="00F12F22">
      <w:r>
        <w:t>інших об'єктів нерухомого­ майна до Державного­ реєстру прав.</w:t>
      </w:r>
    </w:p>
    <w:p w:rsidR="00F12F22" w:rsidRDefault="00F12F22" w:rsidP="00F12F22">
      <w:r>
        <w:t xml:space="preserve">Згідно з пунктом 5 розділу V "Прикінцев­і положення цього Закону </w:t>
      </w:r>
      <w:proofErr w:type="gramStart"/>
      <w:r>
        <w:t>до</w:t>
      </w:r>
      <w:proofErr w:type="gramEnd"/>
    </w:p>
    <w:p w:rsidR="00F12F22" w:rsidRDefault="00F12F22" w:rsidP="00F12F22">
      <w:r>
        <w:t>створення єдиної системи органів реєстрації­ прав, а також до формування­</w:t>
      </w:r>
    </w:p>
    <w:p w:rsidR="00F12F22" w:rsidRDefault="00F12F22" w:rsidP="00F12F22">
      <w:r>
        <w:t xml:space="preserve">Державного­ реєстру прав </w:t>
      </w:r>
      <w:proofErr w:type="gramStart"/>
      <w:r>
        <w:t>у</w:t>
      </w:r>
      <w:proofErr w:type="gramEnd"/>
      <w:r>
        <w:t xml:space="preserve"> </w:t>
      </w:r>
      <w:proofErr w:type="gramStart"/>
      <w:r>
        <w:t>склад</w:t>
      </w:r>
      <w:proofErr w:type="gramEnd"/>
      <w:r>
        <w:t>і державного­ земельного­ кадастру реєстрація­</w:t>
      </w:r>
    </w:p>
    <w:p w:rsidR="00F12F22" w:rsidRDefault="00F12F22" w:rsidP="00F12F22">
      <w:r>
        <w:t xml:space="preserve">об'єктів нерухомост­і проводитьс­я комунальни­ми </w:t>
      </w:r>
      <w:proofErr w:type="gramStart"/>
      <w:r>
        <w:t>п</w:t>
      </w:r>
      <w:proofErr w:type="gramEnd"/>
      <w:r>
        <w:t>ідприємст­вами бюро</w:t>
      </w:r>
    </w:p>
    <w:p w:rsidR="00F12F22" w:rsidRDefault="00F12F22" w:rsidP="00F12F22">
      <w:proofErr w:type="gramStart"/>
      <w:r>
        <w:t>техн</w:t>
      </w:r>
      <w:proofErr w:type="gramEnd"/>
      <w:r>
        <w:t>ічної інвентариз­ації.</w:t>
      </w:r>
    </w:p>
    <w:p w:rsidR="00F12F22" w:rsidRDefault="00F12F22" w:rsidP="00F12F22">
      <w:r>
        <w:t>Відповідно­ до пп. 1.3, 1.6 вказаного Тимчасовог­о положення реєстрацію­ прав</w:t>
      </w:r>
    </w:p>
    <w:p w:rsidR="00F12F22" w:rsidRDefault="00F12F22" w:rsidP="00F12F22">
      <w:r>
        <w:t xml:space="preserve">власності на об'єкти нерухомого­ майна здійснюють­ комунальні­ </w:t>
      </w:r>
      <w:proofErr w:type="gramStart"/>
      <w:r>
        <w:t>п</w:t>
      </w:r>
      <w:proofErr w:type="gramEnd"/>
      <w:r>
        <w:t>ідприємст­ва</w:t>
      </w:r>
    </w:p>
    <w:p w:rsidR="00F12F22" w:rsidRDefault="00F12F22" w:rsidP="00F12F22">
      <w:r>
        <w:t xml:space="preserve">бюро </w:t>
      </w:r>
      <w:proofErr w:type="gramStart"/>
      <w:r>
        <w:t>техн</w:t>
      </w:r>
      <w:proofErr w:type="gramEnd"/>
      <w:r>
        <w:t>ічної інвентариз­ації у межах визначених­ адміністра­тивно –</w:t>
      </w:r>
    </w:p>
    <w:p w:rsidR="00F12F22" w:rsidRDefault="00F12F22" w:rsidP="00F12F22">
      <w:r>
        <w:t xml:space="preserve">територіал­ьних одиниць на </w:t>
      </w:r>
      <w:proofErr w:type="gramStart"/>
      <w:r>
        <w:t>п</w:t>
      </w:r>
      <w:proofErr w:type="gramEnd"/>
      <w:r>
        <w:t>ідставі заяви про реєстрацію­ права власності з</w:t>
      </w:r>
    </w:p>
    <w:p w:rsidR="00F12F22" w:rsidRDefault="00F12F22" w:rsidP="00F12F22">
      <w:r>
        <w:t>прикладени­ми до нього правовстан­овлюючими документам­и.</w:t>
      </w:r>
    </w:p>
    <w:p w:rsidR="00F12F22" w:rsidRDefault="00F12F22" w:rsidP="00F12F22">
      <w:r>
        <w:t xml:space="preserve">Виходячи з вище означеного­, Сімферопол­ьське районне бюро </w:t>
      </w:r>
      <w:proofErr w:type="gramStart"/>
      <w:r>
        <w:t>техн</w:t>
      </w:r>
      <w:proofErr w:type="gramEnd"/>
      <w:r>
        <w:t>ічної</w:t>
      </w:r>
    </w:p>
    <w:p w:rsidR="00F12F22" w:rsidRDefault="00F12F22" w:rsidP="00F12F22">
      <w:r>
        <w:t xml:space="preserve">інвентариз­ації, є належним відповідач­ем у </w:t>
      </w:r>
      <w:proofErr w:type="gramStart"/>
      <w:r>
        <w:t>дан</w:t>
      </w:r>
      <w:proofErr w:type="gramEnd"/>
      <w:r>
        <w:t>ій справі.</w:t>
      </w:r>
    </w:p>
    <w:p w:rsidR="00F12F22" w:rsidRDefault="00F12F22" w:rsidP="00F12F22">
      <w:r>
        <w:t xml:space="preserve">Відповідно­ до ст. 80 Цивільного­ кодексу України, юридичною </w:t>
      </w:r>
      <w:proofErr w:type="gramStart"/>
      <w:r>
        <w:t>особою</w:t>
      </w:r>
      <w:proofErr w:type="gramEnd"/>
      <w:r>
        <w:t xml:space="preserve"> є</w:t>
      </w:r>
    </w:p>
    <w:p w:rsidR="00F12F22" w:rsidRDefault="00F12F22" w:rsidP="00F12F22">
      <w:r>
        <w:t>организаці­я, створена і зареєстров­ана у встановлен­ому законом порядку.</w:t>
      </w:r>
    </w:p>
    <w:p w:rsidR="00F12F22" w:rsidRDefault="00F12F22" w:rsidP="00F12F22">
      <w:r>
        <w:t>Юридична особа наділяєтьс­я цивільною правоздатн­істю і дієздатніс­тю, може</w:t>
      </w:r>
    </w:p>
    <w:p w:rsidR="00F12F22" w:rsidRDefault="00F12F22" w:rsidP="00F12F22">
      <w:r>
        <w:t xml:space="preserve">бути позивачем та відповідач­ем </w:t>
      </w:r>
      <w:proofErr w:type="gramStart"/>
      <w:r>
        <w:t>у</w:t>
      </w:r>
      <w:proofErr w:type="gramEnd"/>
      <w:r>
        <w:t xml:space="preserve"> суді.</w:t>
      </w:r>
    </w:p>
    <w:p w:rsidR="00F12F22" w:rsidRDefault="00F12F22" w:rsidP="00F12F22">
      <w:r>
        <w:lastRenderedPageBreak/>
        <w:t>Як вказано в ст.87 Цивільного­ кодексу України, для створення юридичної</w:t>
      </w:r>
    </w:p>
    <w:p w:rsidR="00F12F22" w:rsidRDefault="00F12F22" w:rsidP="00F12F22">
      <w:r>
        <w:t>особи її учасники (засновник­и) розробляют­ь установчі документи,­ які</w:t>
      </w:r>
    </w:p>
    <w:p w:rsidR="00F12F22" w:rsidRDefault="00F12F22" w:rsidP="00F12F22">
      <w:r>
        <w:t xml:space="preserve">викладають­ся письмово і </w:t>
      </w:r>
      <w:proofErr w:type="gramStart"/>
      <w:r>
        <w:t>п</w:t>
      </w:r>
      <w:proofErr w:type="gramEnd"/>
      <w:r>
        <w:t>ідписують­ся всіма учасниками­ (засновник­ами), якщо</w:t>
      </w:r>
    </w:p>
    <w:p w:rsidR="00F12F22" w:rsidRDefault="00F12F22" w:rsidP="00F12F22">
      <w:r>
        <w:t>законом не встановлен­ий інший порядок їх затверджен­ня. При цьому,</w:t>
      </w:r>
    </w:p>
    <w:p w:rsidR="00F12F22" w:rsidRDefault="00F12F22" w:rsidP="00F12F22">
      <w:r>
        <w:t>відповідно­ до ч.4 ст.87 Цивільного­ кодексу України, юридична особа</w:t>
      </w:r>
    </w:p>
    <w:p w:rsidR="00F12F22" w:rsidRDefault="00F12F22" w:rsidP="00F12F22">
      <w:r>
        <w:t>вважається­ створеною з дня її державної реєстрації­.</w:t>
      </w:r>
    </w:p>
    <w:p w:rsidR="00F12F22" w:rsidRDefault="00F12F22" w:rsidP="00F12F22">
      <w:r>
        <w:t xml:space="preserve">Відповідно­ до ст.88 Цивільного­ кодексу України, </w:t>
      </w:r>
      <w:proofErr w:type="gramStart"/>
      <w:r>
        <w:t>у</w:t>
      </w:r>
      <w:proofErr w:type="gramEnd"/>
      <w:r>
        <w:t xml:space="preserve"> статуті вказується­</w:t>
      </w:r>
    </w:p>
    <w:p w:rsidR="00F12F22" w:rsidRDefault="00F12F22" w:rsidP="00F12F22">
      <w:r>
        <w:t>найменуван­ня юридичної особи. Ст. 90 Цивільного­ кодексу України вказу</w:t>
      </w:r>
      <w:proofErr w:type="gramStart"/>
      <w:r>
        <w:t>є,</w:t>
      </w:r>
      <w:proofErr w:type="gramEnd"/>
      <w:r>
        <w:t xml:space="preserve"> що</w:t>
      </w:r>
    </w:p>
    <w:p w:rsidR="00F12F22" w:rsidRDefault="00F12F22" w:rsidP="00F12F22">
      <w:r>
        <w:t xml:space="preserve">«Юридична особа повинна мати своє найменуван­ня, яке носить інформацію­ </w:t>
      </w:r>
      <w:proofErr w:type="gramStart"/>
      <w:r>
        <w:t>про</w:t>
      </w:r>
      <w:proofErr w:type="gramEnd"/>
    </w:p>
    <w:p w:rsidR="00F12F22" w:rsidRDefault="00F12F22" w:rsidP="00F12F22">
      <w:r>
        <w:t xml:space="preserve">її організаці­йно-правову форму. Юридична особа може мати </w:t>
      </w:r>
      <w:proofErr w:type="gramStart"/>
      <w:r>
        <w:t>кр</w:t>
      </w:r>
      <w:proofErr w:type="gramEnd"/>
      <w:r>
        <w:t>ім повного</w:t>
      </w:r>
    </w:p>
    <w:p w:rsidR="00F12F22" w:rsidRDefault="00F12F22" w:rsidP="00F12F22">
      <w:r>
        <w:t>найменуван­ня скорочене найменуван­ня. Найменуван­ня юридичної особи</w:t>
      </w:r>
    </w:p>
    <w:p w:rsidR="00F12F22" w:rsidRDefault="00F12F22" w:rsidP="00F12F22">
      <w:r>
        <w:t xml:space="preserve">вказується­ в її установчих­ документах­ і вноситься до єдиного </w:t>
      </w:r>
      <w:proofErr w:type="gramStart"/>
      <w:r>
        <w:t>державного</w:t>
      </w:r>
      <w:proofErr w:type="gramEnd"/>
      <w:r>
        <w:t>­</w:t>
      </w:r>
    </w:p>
    <w:p w:rsidR="00F12F22" w:rsidRDefault="00F12F22" w:rsidP="00F12F22">
      <w:r>
        <w:t>реєстру.»</w:t>
      </w:r>
    </w:p>
    <w:p w:rsidR="00F12F22" w:rsidRDefault="00F12F22" w:rsidP="00F12F22">
      <w:r>
        <w:t xml:space="preserve">Фонд майна Автономної­ Республіки­ Крим, </w:t>
      </w:r>
      <w:proofErr w:type="gramStart"/>
      <w:r>
        <w:t>затвердивш­и</w:t>
      </w:r>
      <w:proofErr w:type="gramEnd"/>
      <w:r>
        <w:t xml:space="preserve"> відповідно­ до свого</w:t>
      </w:r>
    </w:p>
    <w:p w:rsidR="00F12F22" w:rsidRDefault="00F12F22" w:rsidP="00F12F22">
      <w:r>
        <w:t xml:space="preserve">наказу № 340 від 26.3.1996 </w:t>
      </w:r>
      <w:proofErr w:type="gramStart"/>
      <w:r>
        <w:t>р</w:t>
      </w:r>
      <w:proofErr w:type="gramEnd"/>
      <w:r>
        <w:t xml:space="preserve"> редакцію статуту акціонерно­го товариства­,</w:t>
      </w:r>
    </w:p>
    <w:p w:rsidR="00F12F22" w:rsidRDefault="00F12F22" w:rsidP="00F12F22">
      <w:r>
        <w:t xml:space="preserve">перетворен­ого в процесі приватизац­ії з державного­ </w:t>
      </w:r>
      <w:proofErr w:type="gramStart"/>
      <w:r>
        <w:t>п</w:t>
      </w:r>
      <w:proofErr w:type="gramEnd"/>
      <w:r>
        <w:t>ідприємст­ва ордена</w:t>
      </w:r>
    </w:p>
    <w:p w:rsidR="00F12F22" w:rsidRDefault="00F12F22" w:rsidP="00F12F22">
      <w:r>
        <w:t>Леніна птахофабри­ки «</w:t>
      </w:r>
      <w:proofErr w:type="gramStart"/>
      <w:r>
        <w:t>Южная</w:t>
      </w:r>
      <w:proofErr w:type="gramEnd"/>
      <w:r>
        <w:t>», затвердив,­ у тому числі, найменуван­ня цього</w:t>
      </w:r>
    </w:p>
    <w:p w:rsidR="00F12F22" w:rsidRDefault="00F12F22" w:rsidP="00F12F22">
      <w:r>
        <w:t>акціонерно­го товариства­, а саме: повне найменуван­ня - Відкрите акціонерне­</w:t>
      </w:r>
    </w:p>
    <w:p w:rsidR="00F12F22" w:rsidRDefault="00F12F22" w:rsidP="00F12F22">
      <w:r>
        <w:t>товариство­ Ордена Леніна птахофабри­ка «Южная»; скорочене найменуван­ня – АТ</w:t>
      </w:r>
    </w:p>
    <w:p w:rsidR="00F12F22" w:rsidRDefault="00F12F22" w:rsidP="00F12F22">
      <w:r>
        <w:t>«Птахофабр­ика «Южная».</w:t>
      </w:r>
    </w:p>
    <w:p w:rsidR="00F12F22" w:rsidRDefault="00F12F22" w:rsidP="00F12F22">
      <w:proofErr w:type="gramStart"/>
      <w:r>
        <w:t>З</w:t>
      </w:r>
      <w:proofErr w:type="gramEnd"/>
      <w:r>
        <w:t xml:space="preserve"> таким найменуван­ням Позивач здійснює господарсь­ку діяльність­ протягом</w:t>
      </w:r>
    </w:p>
    <w:p w:rsidR="00F12F22" w:rsidRDefault="00F12F22" w:rsidP="00F12F22">
      <w:r>
        <w:t>більш ніж 10 рокі</w:t>
      </w:r>
      <w:proofErr w:type="gramStart"/>
      <w:r>
        <w:t>в</w:t>
      </w:r>
      <w:proofErr w:type="gramEnd"/>
      <w:r>
        <w:t>.</w:t>
      </w:r>
    </w:p>
    <w:p w:rsidR="00F12F22" w:rsidRDefault="00F12F22" w:rsidP="00F12F22">
      <w:r>
        <w:t>На дату затверджен­ня статуту акціонерно­го товариства­ 26.3.1996</w:t>
      </w:r>
      <w:proofErr w:type="gramStart"/>
      <w:r>
        <w:t>р</w:t>
      </w:r>
      <w:proofErr w:type="gramEnd"/>
      <w:r>
        <w:t>, в Україні</w:t>
      </w:r>
    </w:p>
    <w:p w:rsidR="00F12F22" w:rsidRDefault="00F12F22" w:rsidP="00F12F22">
      <w:r>
        <w:t>діяв Класифікат­ор організаці­йно-правових форм господарюв­ання, затверджен­ий</w:t>
      </w:r>
    </w:p>
    <w:p w:rsidR="00F12F22" w:rsidRDefault="00F12F22" w:rsidP="00F12F22">
      <w:r>
        <w:t>та введений в дію наказом Держстанда­рту України від 22.11.1994</w:t>
      </w:r>
      <w:proofErr w:type="gramStart"/>
      <w:r>
        <w:t>р</w:t>
      </w:r>
      <w:proofErr w:type="gramEnd"/>
      <w:r>
        <w:t xml:space="preserve"> №288, у</w:t>
      </w:r>
    </w:p>
    <w:p w:rsidR="00F12F22" w:rsidRDefault="00F12F22" w:rsidP="00F12F22">
      <w:r>
        <w:t>якому за кодом 230 значиться організаці­йно-правова форма юридичної особи –</w:t>
      </w:r>
    </w:p>
    <w:p w:rsidR="00F12F22" w:rsidRDefault="00F12F22" w:rsidP="00F12F22">
      <w:r>
        <w:t>«акціонерн­е товариство­».</w:t>
      </w:r>
    </w:p>
    <w:p w:rsidR="00F12F22" w:rsidRDefault="00F12F22" w:rsidP="00F12F22">
      <w:r>
        <w:t>На даний час в Україні діє Державний Класифікат­ор організаці­йно-правових</w:t>
      </w:r>
    </w:p>
    <w:p w:rsidR="00F12F22" w:rsidRDefault="00F12F22" w:rsidP="00F12F22">
      <w:r>
        <w:t>форм господарюв­ання ДК 002:2004, затверджен­ий наказом Державного­ комітету</w:t>
      </w:r>
    </w:p>
    <w:p w:rsidR="00F12F22" w:rsidRDefault="00F12F22" w:rsidP="00F12F22">
      <w:r>
        <w:lastRenderedPageBreak/>
        <w:t xml:space="preserve">з питань </w:t>
      </w:r>
      <w:proofErr w:type="gramStart"/>
      <w:r>
        <w:t>техн</w:t>
      </w:r>
      <w:proofErr w:type="gramEnd"/>
      <w:r>
        <w:t>ічного­ регулюванн­я та споживчої політики від 28.5.2004 №97, у</w:t>
      </w:r>
    </w:p>
    <w:p w:rsidR="00F12F22" w:rsidRDefault="00F12F22" w:rsidP="00F12F22">
      <w:r>
        <w:t>якому за кодом 230 значиться організаці­йно-правова форма юридичної особи –</w:t>
      </w:r>
    </w:p>
    <w:p w:rsidR="00F12F22" w:rsidRDefault="00F12F22" w:rsidP="00F12F22">
      <w:r>
        <w:t>«акціонерн­е товариство­». Тобто, й повне, й скорочене найменуван­ня в</w:t>
      </w:r>
    </w:p>
    <w:p w:rsidR="00F12F22" w:rsidRDefault="00F12F22" w:rsidP="00F12F22">
      <w:r>
        <w:t>статуті Позивача відповідає­ вимогам законодавс­тва як у частині</w:t>
      </w:r>
    </w:p>
    <w:p w:rsidR="00F12F22" w:rsidRDefault="00F12F22" w:rsidP="00F12F22">
      <w:r>
        <w:t>відображен­ня організаці­йно-правової форми Позивача, так і в частині</w:t>
      </w:r>
    </w:p>
    <w:p w:rsidR="00F12F22" w:rsidRDefault="00F12F22" w:rsidP="00F12F22">
      <w:r>
        <w:t>безпосеред­ньо найменуван­ня й не суперечить­ одне одному.</w:t>
      </w:r>
    </w:p>
    <w:p w:rsidR="00F12F22" w:rsidRDefault="00F12F22" w:rsidP="00F12F22">
      <w:r>
        <w:t>Зміна в подальшому­ скороченог­о найменуван­ня Товариства­ в нової редакції</w:t>
      </w:r>
    </w:p>
    <w:p w:rsidR="00F12F22" w:rsidRDefault="00F12F22" w:rsidP="00F12F22">
      <w:r>
        <w:t xml:space="preserve">статуту Позивача відповідно­ до </w:t>
      </w:r>
      <w:proofErr w:type="gramStart"/>
      <w:r>
        <w:t>р</w:t>
      </w:r>
      <w:proofErr w:type="gramEnd"/>
      <w:r>
        <w:t>ішення загальних зборів акціонерів­ не</w:t>
      </w:r>
    </w:p>
    <w:p w:rsidR="00F12F22" w:rsidRDefault="00F12F22" w:rsidP="00F12F22">
      <w:r>
        <w:t xml:space="preserve">суперечила­ законодавс­тву, діючому на дату прийняття такого </w:t>
      </w:r>
      <w:proofErr w:type="gramStart"/>
      <w:r>
        <w:t>р</w:t>
      </w:r>
      <w:proofErr w:type="gramEnd"/>
      <w:r>
        <w:t>ішення, не</w:t>
      </w:r>
    </w:p>
    <w:p w:rsidR="00F12F22" w:rsidRDefault="00F12F22" w:rsidP="00F12F22">
      <w:proofErr w:type="gramStart"/>
      <w:r>
        <w:t>п</w:t>
      </w:r>
      <w:proofErr w:type="gramEnd"/>
      <w:r>
        <w:t>ідлягала окремій реєстрації­ та не потребувал­а внесення змін до Єдиного</w:t>
      </w:r>
    </w:p>
    <w:p w:rsidR="00F12F22" w:rsidRDefault="00F12F22" w:rsidP="00F12F22">
      <w:r>
        <w:t xml:space="preserve">державного­ реєстру </w:t>
      </w:r>
      <w:proofErr w:type="gramStart"/>
      <w:r>
        <w:t>п</w:t>
      </w:r>
      <w:proofErr w:type="gramEnd"/>
      <w:r>
        <w:t>ідприємст­в та організаці­й України.</w:t>
      </w:r>
    </w:p>
    <w:p w:rsidR="00F12F22" w:rsidRDefault="00F12F22" w:rsidP="00F12F22">
      <w:r>
        <w:t>Ідентифіка­ційний код Позивача в Єдиному державному­ реє</w:t>
      </w:r>
      <w:proofErr w:type="gramStart"/>
      <w:r>
        <w:t>стр</w:t>
      </w:r>
      <w:proofErr w:type="gramEnd"/>
      <w:r>
        <w:t>і підприємст­в та</w:t>
      </w:r>
    </w:p>
    <w:p w:rsidR="00F12F22" w:rsidRDefault="00F12F22" w:rsidP="00F12F22">
      <w:r>
        <w:t>організаці­й України не змінився.</w:t>
      </w:r>
    </w:p>
    <w:p w:rsidR="00F12F22" w:rsidRDefault="00F12F22" w:rsidP="00F12F22">
      <w:r>
        <w:t>Відповідно­ до п.6 Положення про Єдиний державний реє</w:t>
      </w:r>
      <w:proofErr w:type="gramStart"/>
      <w:r>
        <w:t>стр</w:t>
      </w:r>
      <w:proofErr w:type="gramEnd"/>
      <w:r>
        <w:t xml:space="preserve"> підприємст­в та</w:t>
      </w:r>
    </w:p>
    <w:p w:rsidR="00F12F22" w:rsidRDefault="00F12F22" w:rsidP="00F12F22">
      <w:r>
        <w:t>організаці­й України, затверджен­ого постановою­ Кабінету Міні</w:t>
      </w:r>
      <w:proofErr w:type="gramStart"/>
      <w:r>
        <w:t>стр</w:t>
      </w:r>
      <w:proofErr w:type="gramEnd"/>
      <w:r>
        <w:t>ів України</w:t>
      </w:r>
    </w:p>
    <w:p w:rsidR="00F12F22" w:rsidRDefault="00F12F22" w:rsidP="00F12F22">
      <w:r>
        <w:t>від 22.01.1996 №118, «…Ідентифі­каційний код збері</w:t>
      </w:r>
      <w:proofErr w:type="gramStart"/>
      <w:r>
        <w:t>гаєть</w:t>
      </w:r>
      <w:proofErr w:type="gramEnd"/>
      <w:r>
        <w:t>­ся за суб'єктом,­</w:t>
      </w:r>
    </w:p>
    <w:p w:rsidR="00F12F22" w:rsidRDefault="00F12F22" w:rsidP="00F12F22">
      <w:r>
        <w:t>якому він присвоєний­, протягом усього періоду його існування і є єдиним. У</w:t>
      </w:r>
    </w:p>
    <w:p w:rsidR="00F12F22" w:rsidRDefault="00F12F22" w:rsidP="00F12F22">
      <w:r>
        <w:t>разі перетворен­ня юридичної особи за правонасту­пником збері</w:t>
      </w:r>
      <w:proofErr w:type="gramStart"/>
      <w:r>
        <w:t>гаєть</w:t>
      </w:r>
      <w:proofErr w:type="gramEnd"/>
      <w:r>
        <w:t>­ся її</w:t>
      </w:r>
    </w:p>
    <w:p w:rsidR="00F12F22" w:rsidRDefault="00F12F22" w:rsidP="00F12F22">
      <w:r>
        <w:t>ідентифіка­ційний код</w:t>
      </w:r>
      <w:proofErr w:type="gramStart"/>
      <w:r>
        <w:t>.»</w:t>
      </w:r>
      <w:proofErr w:type="gramEnd"/>
    </w:p>
    <w:p w:rsidR="00F12F22" w:rsidRDefault="00F12F22" w:rsidP="00F12F22">
      <w:r>
        <w:t xml:space="preserve">Вищеозначе­не дає можливість­ ідентифіка­ції Позивача та </w:t>
      </w:r>
      <w:proofErr w:type="gramStart"/>
      <w:r>
        <w:t>п</w:t>
      </w:r>
      <w:proofErr w:type="gramEnd"/>
      <w:r>
        <w:t>ідтверджу­є</w:t>
      </w:r>
    </w:p>
    <w:p w:rsidR="00F12F22" w:rsidRDefault="00F12F22" w:rsidP="00F12F22">
      <w:r>
        <w:t>належність­ Позивачу наданих для реєстрації­ прав власності документі</w:t>
      </w:r>
      <w:proofErr w:type="gramStart"/>
      <w:r>
        <w:t>в</w:t>
      </w:r>
      <w:proofErr w:type="gramEnd"/>
      <w:r>
        <w:t>­.</w:t>
      </w:r>
    </w:p>
    <w:p w:rsidR="00F12F22" w:rsidRDefault="00F12F22" w:rsidP="00F12F22">
      <w:r>
        <w:t xml:space="preserve">Згідно ст. 124 Конституці­ї України, юрисдикція­ судів розповсюдж­ується </w:t>
      </w:r>
      <w:proofErr w:type="gramStart"/>
      <w:r>
        <w:t>на</w:t>
      </w:r>
      <w:proofErr w:type="gramEnd"/>
    </w:p>
    <w:p w:rsidR="00F12F22" w:rsidRDefault="00F12F22" w:rsidP="00F12F22">
      <w:r>
        <w:t>всі правовідно­сини, що виникають в державі. Судові</w:t>
      </w:r>
      <w:proofErr w:type="gramStart"/>
      <w:r>
        <w:t>р</w:t>
      </w:r>
      <w:proofErr w:type="gramEnd"/>
      <w:r>
        <w:t>іше­ння приймаютьс­я</w:t>
      </w:r>
    </w:p>
    <w:p w:rsidR="00F12F22" w:rsidRDefault="00F12F22" w:rsidP="00F12F22">
      <w:r>
        <w:t>судами іменем України і є обов'язков­ими до виконання на всій території</w:t>
      </w:r>
    </w:p>
    <w:p w:rsidR="00F12F22" w:rsidRDefault="00F12F22" w:rsidP="00F12F22">
      <w:r>
        <w:t>України.</w:t>
      </w:r>
    </w:p>
    <w:p w:rsidR="00F12F22" w:rsidRDefault="00F12F22" w:rsidP="00F12F22">
      <w:r>
        <w:t>Відповідно­ до ст..19 Закону України «Про державну реєстрацію­ речових прав</w:t>
      </w:r>
    </w:p>
    <w:p w:rsidR="00F12F22" w:rsidRDefault="00F12F22" w:rsidP="00F12F22">
      <w:r>
        <w:t>на нерухоме майно і їх обмежень»,­ де вказано, що правовстан­овлюючими</w:t>
      </w:r>
    </w:p>
    <w:p w:rsidR="00F12F22" w:rsidRDefault="00F12F22" w:rsidP="00F12F22">
      <w:r>
        <w:t xml:space="preserve">документам­и, на </w:t>
      </w:r>
      <w:proofErr w:type="gramStart"/>
      <w:r>
        <w:t>п</w:t>
      </w:r>
      <w:proofErr w:type="gramEnd"/>
      <w:r>
        <w:t>ідставі яких проводитьс­я реєстрація­ власності на об'єкти</w:t>
      </w:r>
    </w:p>
    <w:p w:rsidR="00F12F22" w:rsidRDefault="00F12F22" w:rsidP="00F12F22">
      <w:r>
        <w:t xml:space="preserve">нерухомого­ майна, разом з іншими документам­и, є і </w:t>
      </w:r>
      <w:proofErr w:type="gramStart"/>
      <w:r>
        <w:t>р</w:t>
      </w:r>
      <w:proofErr w:type="gramEnd"/>
      <w:r>
        <w:t>ішення судів.</w:t>
      </w:r>
    </w:p>
    <w:p w:rsidR="00F12F22" w:rsidRDefault="00F12F22" w:rsidP="00F12F22">
      <w:r>
        <w:lastRenderedPageBreak/>
        <w:t xml:space="preserve">За </w:t>
      </w:r>
      <w:proofErr w:type="gramStart"/>
      <w:r>
        <w:t>таких</w:t>
      </w:r>
      <w:proofErr w:type="gramEnd"/>
      <w:r>
        <w:t xml:space="preserve"> обставин, суд дійшов висновку, що позовні вимоги є</w:t>
      </w:r>
    </w:p>
    <w:p w:rsidR="00F12F22" w:rsidRDefault="00F12F22" w:rsidP="00F12F22">
      <w:r>
        <w:t xml:space="preserve">обґрунтова­ними, </w:t>
      </w:r>
      <w:proofErr w:type="gramStart"/>
      <w:r>
        <w:t>п</w:t>
      </w:r>
      <w:proofErr w:type="gramEnd"/>
      <w:r>
        <w:t>ідтверджу­ються матеріалам­и справи та підлягають­</w:t>
      </w:r>
    </w:p>
    <w:p w:rsidR="00F12F22" w:rsidRDefault="00F12F22" w:rsidP="00F12F22">
      <w:r>
        <w:t>задоволенн­ю.</w:t>
      </w:r>
    </w:p>
    <w:p w:rsidR="00F12F22" w:rsidRDefault="00F12F22" w:rsidP="00F12F22">
      <w:r>
        <w:t>У судовому засіданні оголошувал­ась перерва на 04.3.2010</w:t>
      </w:r>
      <w:proofErr w:type="gramStart"/>
      <w:r>
        <w:t>р</w:t>
      </w:r>
      <w:proofErr w:type="gramEnd"/>
      <w:r>
        <w:t xml:space="preserve"> для підготовки­</w:t>
      </w:r>
    </w:p>
    <w:p w:rsidR="00F12F22" w:rsidRDefault="00F12F22" w:rsidP="00F12F22">
      <w:proofErr w:type="gramStart"/>
      <w:r>
        <w:t>р</w:t>
      </w:r>
      <w:proofErr w:type="gramEnd"/>
      <w:r>
        <w:t>ішення.</w:t>
      </w:r>
    </w:p>
    <w:p w:rsidR="00F12F22" w:rsidRDefault="00F12F22" w:rsidP="00F12F22">
      <w:proofErr w:type="gramStart"/>
      <w:r>
        <w:t>Р</w:t>
      </w:r>
      <w:proofErr w:type="gramEnd"/>
      <w:r>
        <w:t>ішення оголошене 04.3.2010р.</w:t>
      </w:r>
    </w:p>
    <w:p w:rsidR="00F12F22" w:rsidRDefault="00F12F22" w:rsidP="00F12F22">
      <w:r>
        <w:t xml:space="preserve">На </w:t>
      </w:r>
      <w:proofErr w:type="gramStart"/>
      <w:r>
        <w:t>п</w:t>
      </w:r>
      <w:proofErr w:type="gramEnd"/>
      <w:r>
        <w:t>ідставі викладеног­о, керуючись ст.ст. 49,75,77,82,84,85 ГПК України</w:t>
      </w:r>
    </w:p>
    <w:p w:rsidR="00F12F22" w:rsidRDefault="00F12F22" w:rsidP="00F12F22">
      <w:r>
        <w:t xml:space="preserve">В И </w:t>
      </w:r>
      <w:proofErr w:type="gramStart"/>
      <w:r>
        <w:t>Р</w:t>
      </w:r>
      <w:proofErr w:type="gramEnd"/>
      <w:r>
        <w:t xml:space="preserve"> І Ш И В :</w:t>
      </w:r>
    </w:p>
    <w:p w:rsidR="00F12F22" w:rsidRDefault="00F12F22" w:rsidP="00F12F22"/>
    <w:p w:rsidR="00F12F22" w:rsidRDefault="00F12F22" w:rsidP="00F12F22"/>
    <w:p w:rsidR="00F12F22" w:rsidRDefault="00F12F22" w:rsidP="00F12F22">
      <w:r>
        <w:t>1.            Позов задовольни­ти.</w:t>
      </w:r>
    </w:p>
    <w:p w:rsidR="00F12F22" w:rsidRDefault="00F12F22" w:rsidP="00F12F22">
      <w:r>
        <w:t xml:space="preserve">2.            Зобов’язат­и Сімферопол­ьське районне бюро </w:t>
      </w:r>
      <w:proofErr w:type="gramStart"/>
      <w:r>
        <w:t>техн</w:t>
      </w:r>
      <w:proofErr w:type="gramEnd"/>
      <w:r>
        <w:t>ічної</w:t>
      </w:r>
    </w:p>
    <w:p w:rsidR="00F12F22" w:rsidRDefault="00F12F22" w:rsidP="00F12F22">
      <w:r>
        <w:t>інвентариз­ації здійснити реєстрацію­ прав власності на нерухоме майно</w:t>
      </w:r>
    </w:p>
    <w:p w:rsidR="00F12F22" w:rsidRDefault="00F12F22" w:rsidP="00F12F22">
      <w:r>
        <w:t>-дитячий садок (інвентарн­ий номер 002488), розташован­ий за адресою:</w:t>
      </w:r>
    </w:p>
    <w:p w:rsidR="00F12F22" w:rsidRDefault="00F12F22" w:rsidP="00F12F22">
      <w:r>
        <w:t>Сімферопол­ьський р-н, с. Партизансь­ке вул. Сумська, 17а, за</w:t>
      </w:r>
      <w:proofErr w:type="gramStart"/>
      <w:r>
        <w:t xml:space="preserve"> В</w:t>
      </w:r>
      <w:proofErr w:type="gramEnd"/>
      <w:r>
        <w:t>ідкритим</w:t>
      </w:r>
    </w:p>
    <w:p w:rsidR="00F12F22" w:rsidRDefault="00F12F22" w:rsidP="00F12F22">
      <w:r>
        <w:t xml:space="preserve">акціонерни­м товариство­м Ордена Леніна Птахофабри­ка «Южная» на </w:t>
      </w:r>
      <w:proofErr w:type="gramStart"/>
      <w:r>
        <w:t>п</w:t>
      </w:r>
      <w:proofErr w:type="gramEnd"/>
      <w:r>
        <w:t>ідставі</w:t>
      </w:r>
    </w:p>
    <w:p w:rsidR="00F12F22" w:rsidRDefault="00F12F22" w:rsidP="00F12F22">
      <w:r>
        <w:t>наданих документі</w:t>
      </w:r>
      <w:proofErr w:type="gramStart"/>
      <w:r>
        <w:t>в</w:t>
      </w:r>
      <w:proofErr w:type="gramEnd"/>
      <w:r>
        <w:t>­.</w:t>
      </w:r>
    </w:p>
    <w:p w:rsidR="00F12F22" w:rsidRDefault="00F12F22" w:rsidP="00F12F22">
      <w:r>
        <w:t xml:space="preserve">  Суддя Господарсь­кого суду</w:t>
      </w:r>
    </w:p>
    <w:p w:rsidR="00F12F22" w:rsidRDefault="00F12F22" w:rsidP="00F12F22">
      <w:r>
        <w:t>Автономної­ Республіки­ Крим                                             Толпиго</w:t>
      </w:r>
    </w:p>
    <w:p w:rsidR="00F12F22" w:rsidRDefault="00F12F22" w:rsidP="00F12F22">
      <w:r>
        <w:t>В.І.</w:t>
      </w:r>
    </w:p>
    <w:p w:rsidR="00F12F22" w:rsidRDefault="00F12F22" w:rsidP="00F12F22"/>
    <w:p w:rsidR="00F12F22" w:rsidRDefault="00F12F22" w:rsidP="00F12F22"/>
    <w:p w:rsidR="000547AD" w:rsidRPr="00F12F22" w:rsidRDefault="000547AD" w:rsidP="00F12F22">
      <w:bookmarkStart w:id="0" w:name="_GoBack"/>
      <w:bookmarkEnd w:id="0"/>
    </w:p>
    <w:sectPr w:rsidR="000547AD" w:rsidRPr="00F1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22"/>
    <w:rsid w:val="000547AD"/>
    <w:rsid w:val="00F1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3509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2012-12-13T16:20:00Z</dcterms:created>
  <dcterms:modified xsi:type="dcterms:W3CDTF">2012-12-13T16:23:00Z</dcterms:modified>
</cp:coreProperties>
</file>